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D3" w:rsidRPr="008933D3" w:rsidRDefault="008933D3" w:rsidP="008933D3">
      <w:pPr>
        <w:spacing w:before="120" w:line="24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8933D3">
        <w:rPr>
          <w:rFonts w:eastAsia="Times New Roman" w:cs="Times New Roman"/>
          <w:b/>
          <w:szCs w:val="24"/>
          <w:lang w:eastAsia="pl-PL"/>
        </w:rPr>
        <w:t>KOMUNIKAT O NOWEJ WERSJI SYSTEMU ANKIET KATECHETYCZNYCH</w:t>
      </w:r>
    </w:p>
    <w:p w:rsid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W dniu 3 września 2024 roku zostanie wdrożona nowa wersja systemu ankiet katechetycznych. Oprócz uruchomienia ankiet na rok 2024/25, wprowadzona zostanie również istotna zmiana dotycząca bezpieczeństwa.</w:t>
      </w:r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Od tego momentu dostęp do ankiet katechetycznych będzie możliwy za pośrednictwem systemu ekuria.pl. Ekuria.pl to nowoczesna platforma informatyczna, która integruje usługi kościelne w jednym miejscu. Zapewnia ona również mechanizm logowania, umożliwiający dostęp do wielu usług kościelnych, podobnie jak profil zaufany czy logowanie za pomocą konta Google. Obecnie z systemu ekuria.pl korzystają m.in.:</w:t>
      </w:r>
    </w:p>
    <w:p w:rsidR="008933D3" w:rsidRPr="008933D3" w:rsidRDefault="008933D3" w:rsidP="008933D3">
      <w:pPr>
        <w:numPr>
          <w:ilvl w:val="0"/>
          <w:numId w:val="1"/>
        </w:num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System epismo.ekuria.pl</w:t>
      </w:r>
    </w:p>
    <w:p w:rsidR="008933D3" w:rsidRPr="008933D3" w:rsidRDefault="008933D3" w:rsidP="008933D3">
      <w:pPr>
        <w:numPr>
          <w:ilvl w:val="0"/>
          <w:numId w:val="1"/>
        </w:numPr>
        <w:spacing w:line="240" w:lineRule="auto"/>
        <w:ind w:left="714" w:hanging="357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System Fara</w:t>
      </w:r>
    </w:p>
    <w:p w:rsidR="008933D3" w:rsidRPr="008933D3" w:rsidRDefault="008933D3" w:rsidP="008933D3">
      <w:pPr>
        <w:numPr>
          <w:ilvl w:val="0"/>
          <w:numId w:val="1"/>
        </w:numPr>
        <w:spacing w:line="240" w:lineRule="auto"/>
        <w:ind w:left="714" w:hanging="357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 xml:space="preserve">System intencji </w:t>
      </w:r>
      <w:proofErr w:type="spellStart"/>
      <w:r w:rsidRPr="008933D3">
        <w:rPr>
          <w:rFonts w:eastAsia="Times New Roman" w:cs="Times New Roman"/>
          <w:szCs w:val="24"/>
          <w:lang w:eastAsia="pl-PL"/>
        </w:rPr>
        <w:t>online</w:t>
      </w:r>
      <w:proofErr w:type="spellEnd"/>
      <w:r w:rsidRPr="008933D3">
        <w:rPr>
          <w:rFonts w:eastAsia="Times New Roman" w:cs="Times New Roman"/>
          <w:szCs w:val="24"/>
          <w:lang w:eastAsia="pl-PL"/>
        </w:rPr>
        <w:t xml:space="preserve"> Parafio</w:t>
      </w:r>
    </w:p>
    <w:p w:rsidR="008933D3" w:rsidRPr="008933D3" w:rsidRDefault="008933D3" w:rsidP="008933D3">
      <w:pPr>
        <w:numPr>
          <w:ilvl w:val="0"/>
          <w:numId w:val="1"/>
        </w:numPr>
        <w:spacing w:line="240" w:lineRule="auto"/>
        <w:ind w:left="714" w:hanging="357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Portal Świętej Pamięci, sp.katolicki.pl</w:t>
      </w:r>
    </w:p>
    <w:p w:rsidR="008933D3" w:rsidRPr="008933D3" w:rsidRDefault="008933D3" w:rsidP="008933D3">
      <w:pPr>
        <w:numPr>
          <w:ilvl w:val="0"/>
          <w:numId w:val="1"/>
        </w:numPr>
        <w:spacing w:line="240" w:lineRule="auto"/>
        <w:ind w:left="714" w:hanging="357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A od 3 września również system ankiet katechetycznych.</w:t>
      </w:r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Przy pierwszym logowaniu, które można przeprowadzić za pomocą dotychczasowych loginów i haseł, system poprosi o aktywację dwuskładnikowego uwierzytelniania, ustawienie nowego hasła oraz podanie adresu e-mail. Szczegółowa instrukcja tego procesu znajduje się poniżej. Użytkownicy, którzy już korzystają z systemu ekuria.pl, będą mogli uzyskać dostęp do systemu ankiet katechetycznych za pośrednictwem swoich istniejących kont.</w:t>
      </w:r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Instrukcja pierwszego logowania:</w:t>
      </w:r>
    </w:p>
    <w:p w:rsidR="008933D3" w:rsidRPr="008933D3" w:rsidRDefault="008933D3" w:rsidP="008933D3">
      <w:pPr>
        <w:pStyle w:val="Akapitzlist"/>
        <w:numPr>
          <w:ilvl w:val="0"/>
          <w:numId w:val="2"/>
        </w:num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Wejść na stronę internetową e-kuria.pl</w:t>
      </w:r>
    </w:p>
    <w:p w:rsidR="008933D3" w:rsidRPr="008933D3" w:rsidRDefault="008933D3" w:rsidP="008933D3">
      <w:pPr>
        <w:pStyle w:val="Akapitzlist"/>
        <w:numPr>
          <w:ilvl w:val="0"/>
          <w:numId w:val="2"/>
        </w:num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Wprowadzić login i hasło w odpowiednie pola.</w:t>
      </w:r>
    </w:p>
    <w:p w:rsidR="008933D3" w:rsidRPr="008933D3" w:rsidRDefault="008933D3" w:rsidP="008933D3">
      <w:pPr>
        <w:pStyle w:val="Akapitzlist"/>
        <w:numPr>
          <w:ilvl w:val="0"/>
          <w:numId w:val="2"/>
        </w:num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Aby zapewnić bezpieczeństwo konta, konieczne jest logowanie dwuskładnikowe przy użyciu aplikacje uwierzytelniającej. Należy ją ustawić postępując zgodnie z instrukcją na ekranie.</w:t>
      </w:r>
    </w:p>
    <w:p w:rsidR="008933D3" w:rsidRPr="008933D3" w:rsidRDefault="008933D3" w:rsidP="008933D3">
      <w:pPr>
        <w:pStyle w:val="Akapitzlist"/>
        <w:numPr>
          <w:ilvl w:val="0"/>
          <w:numId w:val="2"/>
        </w:num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Pierwsze hasło podane powyżej jest tymczasowe. Przy pierwszym logowaniu system poprosi o zmianę. Powinno ono składać się z co najmniej 8 znaków, zawierać cyfrę, wielką i małą literę. Proszę nikomu nie podawać tego hasła.</w:t>
      </w:r>
    </w:p>
    <w:p w:rsidR="008933D3" w:rsidRPr="008933D3" w:rsidRDefault="008933D3" w:rsidP="008933D3">
      <w:pPr>
        <w:pStyle w:val="Akapitzlist"/>
        <w:numPr>
          <w:ilvl w:val="0"/>
          <w:numId w:val="2"/>
        </w:num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System poprosi o wprowadzenie adresu e-mail, aby móc w przyszłości bezpiecznie zarządzać kontem ekuria.pl.</w:t>
      </w:r>
    </w:p>
    <w:p w:rsidR="008933D3" w:rsidRPr="008933D3" w:rsidRDefault="008933D3" w:rsidP="008933D3">
      <w:pPr>
        <w:pStyle w:val="Akapitzlist"/>
        <w:numPr>
          <w:ilvl w:val="0"/>
          <w:numId w:val="2"/>
        </w:num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Po uzupełnieniu wszystkich informacji, konto będzie aktywne.</w:t>
      </w:r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>Proces pierwszego logowania można obejrzeć na filmie instruktażowym.</w:t>
      </w:r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  <w:hyperlink r:id="rId5" w:history="1">
        <w:r w:rsidRPr="008933D3">
          <w:rPr>
            <w:rFonts w:eastAsia="Times New Roman" w:cs="Times New Roman"/>
            <w:color w:val="0000FF"/>
            <w:szCs w:val="24"/>
            <w:u w:val="single"/>
            <w:lang w:eastAsia="pl-PL"/>
          </w:rPr>
          <w:t>https://www.youtube.com/watch?v=oUh3iKaUakE&amp;t</w:t>
        </w:r>
      </w:hyperlink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</w:p>
    <w:p w:rsidR="008933D3" w:rsidRPr="008933D3" w:rsidRDefault="008933D3" w:rsidP="008933D3">
      <w:pPr>
        <w:spacing w:before="120" w:line="240" w:lineRule="auto"/>
        <w:rPr>
          <w:rFonts w:eastAsia="Times New Roman" w:cs="Times New Roman"/>
          <w:szCs w:val="24"/>
          <w:lang w:eastAsia="pl-PL"/>
        </w:rPr>
      </w:pPr>
      <w:r w:rsidRPr="008933D3">
        <w:rPr>
          <w:rFonts w:eastAsia="Times New Roman" w:cs="Times New Roman"/>
          <w:szCs w:val="24"/>
          <w:lang w:eastAsia="pl-PL"/>
        </w:rPr>
        <w:t xml:space="preserve">Wszelkie pytania, wątpliwości i problemy prosimy kierować na adres biuro@ekuria.pl do ks. Dawida </w:t>
      </w:r>
      <w:proofErr w:type="spellStart"/>
      <w:r w:rsidRPr="008933D3">
        <w:rPr>
          <w:rFonts w:eastAsia="Times New Roman" w:cs="Times New Roman"/>
          <w:szCs w:val="24"/>
          <w:lang w:eastAsia="pl-PL"/>
        </w:rPr>
        <w:t>Huleckiego</w:t>
      </w:r>
      <w:proofErr w:type="spellEnd"/>
      <w:r w:rsidRPr="008933D3">
        <w:rPr>
          <w:rFonts w:eastAsia="Times New Roman" w:cs="Times New Roman"/>
          <w:szCs w:val="24"/>
          <w:lang w:eastAsia="pl-PL"/>
        </w:rPr>
        <w:t>, Archidiecezja Warmińska.</w:t>
      </w:r>
    </w:p>
    <w:p w:rsidR="00C26CA1" w:rsidRDefault="00C26CA1" w:rsidP="008933D3">
      <w:pPr>
        <w:spacing w:before="120" w:line="240" w:lineRule="auto"/>
      </w:pPr>
    </w:p>
    <w:sectPr w:rsidR="00C26CA1" w:rsidSect="00C26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B28FE"/>
    <w:multiLevelType w:val="multilevel"/>
    <w:tmpl w:val="C160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CFC1FC4"/>
    <w:multiLevelType w:val="hybridMultilevel"/>
    <w:tmpl w:val="590A69C0"/>
    <w:lvl w:ilvl="0" w:tplc="31B44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013B80"/>
    <w:multiLevelType w:val="hybridMultilevel"/>
    <w:tmpl w:val="992806DC"/>
    <w:lvl w:ilvl="0" w:tplc="31B4416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/>
  <w:defaultTabStop w:val="708"/>
  <w:hyphenationZone w:val="425"/>
  <w:characterSpacingControl w:val="doNotCompress"/>
  <w:compat/>
  <w:rsids>
    <w:rsidRoot w:val="008933D3"/>
    <w:rsid w:val="001A3FFF"/>
    <w:rsid w:val="0049744B"/>
    <w:rsid w:val="008933D3"/>
    <w:rsid w:val="00980586"/>
    <w:rsid w:val="00C26CA1"/>
    <w:rsid w:val="00C4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next w:val="Bezodstpw"/>
    <w:qFormat/>
    <w:rsid w:val="0049744B"/>
    <w:pPr>
      <w:spacing w:after="0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744B"/>
    <w:pPr>
      <w:spacing w:after="0" w:line="240" w:lineRule="auto"/>
    </w:pPr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semiHidden/>
    <w:unhideWhenUsed/>
    <w:rsid w:val="008933D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933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oUh3iKaUakE&amp;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Diecezja 1</dc:creator>
  <cp:lastModifiedBy>Diecezja 1</cp:lastModifiedBy>
  <cp:revision>1</cp:revision>
  <cp:lastPrinted>2024-09-02T09:05:00Z</cp:lastPrinted>
  <dcterms:created xsi:type="dcterms:W3CDTF">2024-09-02T09:03:00Z</dcterms:created>
  <dcterms:modified xsi:type="dcterms:W3CDTF">2024-09-02T09:06:00Z</dcterms:modified>
</cp:coreProperties>
</file>