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pl-PL"/>
        </w:rPr>
      </w:pPr>
      <w:r w:rsidRPr="00D44145">
        <w:rPr>
          <w:rFonts w:ascii="Times New Roman" w:hAnsi="Times New Roman"/>
          <w:b/>
          <w:color w:val="FF0000"/>
          <w:sz w:val="28"/>
          <w:szCs w:val="28"/>
        </w:rPr>
        <w:t>FESTIWAL DLA ŻYCIA I RODZINY:</w:t>
      </w:r>
      <w:r w:rsidRPr="00D44145">
        <w:rPr>
          <w:rFonts w:ascii="Times New Roman" w:hAnsi="Times New Roman"/>
          <w:sz w:val="28"/>
          <w:szCs w:val="28"/>
        </w:rPr>
        <w:t xml:space="preserve"> </w:t>
      </w:r>
      <w:r w:rsidRPr="00D44145">
        <w:rPr>
          <w:rFonts w:ascii="Times New Roman" w:hAnsi="Times New Roman"/>
          <w:sz w:val="28"/>
          <w:szCs w:val="28"/>
          <w:lang w:eastAsia="pl-PL"/>
        </w:rPr>
        <w:t>S</w:t>
      </w:r>
      <w:r w:rsidRPr="00D44145">
        <w:rPr>
          <w:rFonts w:ascii="Times New Roman" w:hAnsi="Times New Roman"/>
          <w:sz w:val="28"/>
          <w:szCs w:val="28"/>
        </w:rPr>
        <w:t xml:space="preserve">erdecznie zapraszamy wiernych i </w:t>
      </w:r>
      <w:r w:rsidRPr="00D44145">
        <w:rPr>
          <w:rFonts w:ascii="Times New Roman" w:hAnsi="Times New Roman"/>
          <w:sz w:val="28"/>
          <w:szCs w:val="28"/>
          <w:lang w:eastAsia="pl-PL"/>
        </w:rPr>
        <w:t xml:space="preserve">kapłanów do udziału w </w:t>
      </w:r>
      <w:r w:rsidRPr="00D44145">
        <w:rPr>
          <w:rFonts w:ascii="Times New Roman" w:hAnsi="Times New Roman"/>
          <w:b/>
          <w:sz w:val="28"/>
          <w:szCs w:val="28"/>
        </w:rPr>
        <w:t xml:space="preserve">Festiwalu dla Życia </w:t>
      </w:r>
      <w:r w:rsidRPr="00D44145">
        <w:rPr>
          <w:rFonts w:ascii="Times New Roman" w:hAnsi="Times New Roman"/>
          <w:b/>
          <w:sz w:val="28"/>
          <w:szCs w:val="28"/>
          <w:lang w:eastAsia="pl-PL"/>
        </w:rPr>
        <w:t>i Rodziny, który odbędzie się na Ostrowie Tumskim w dniach 24-25 maja 2025 roku</w:t>
      </w:r>
      <w:r w:rsidRPr="00D44145">
        <w:rPr>
          <w:rFonts w:ascii="Times New Roman" w:hAnsi="Times New Roman"/>
          <w:sz w:val="28"/>
          <w:szCs w:val="28"/>
          <w:lang w:eastAsia="pl-PL"/>
        </w:rPr>
        <w:t>. Celem spotkania ma być promocja wartości życia ludzkiego oraz pozytywnego wizerunku rodziny opartej na nauczaniu Kościoła Katolickiego.</w:t>
      </w:r>
    </w:p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pl-PL"/>
        </w:rPr>
      </w:pPr>
      <w:r w:rsidRPr="00D44145">
        <w:rPr>
          <w:rFonts w:ascii="Times New Roman" w:hAnsi="Times New Roman"/>
          <w:sz w:val="28"/>
          <w:szCs w:val="28"/>
          <w:lang w:eastAsia="pl-PL"/>
        </w:rPr>
        <w:t>Festiwal jest wspólną inicjatywą organizacji  i wspólnot działających w ramach Synodu na Szlaku Życia oraz wspólnot małżeńskich naszej Archidiecezji.</w:t>
      </w:r>
      <w:r w:rsidRPr="00D44145">
        <w:rPr>
          <w:rFonts w:ascii="Times New Roman" w:hAnsi="Times New Roman"/>
          <w:sz w:val="28"/>
          <w:szCs w:val="28"/>
        </w:rPr>
        <w:t xml:space="preserve"> </w:t>
      </w:r>
      <w:r w:rsidRPr="00D44145">
        <w:rPr>
          <w:rFonts w:ascii="Times New Roman" w:hAnsi="Times New Roman"/>
          <w:b/>
          <w:sz w:val="28"/>
          <w:szCs w:val="28"/>
          <w:lang w:eastAsia="pl-PL"/>
        </w:rPr>
        <w:t>W programie</w:t>
      </w:r>
      <w:r w:rsidRPr="00D44145">
        <w:rPr>
          <w:rFonts w:ascii="Times New Roman" w:hAnsi="Times New Roman"/>
          <w:sz w:val="28"/>
          <w:szCs w:val="28"/>
          <w:lang w:eastAsia="pl-PL"/>
        </w:rPr>
        <w:t xml:space="preserve">: wspólna modlitwa, prezentacja działalności </w:t>
      </w:r>
      <w:r w:rsidRPr="00D44145">
        <w:rPr>
          <w:rFonts w:ascii="Times New Roman" w:hAnsi="Times New Roman"/>
          <w:sz w:val="28"/>
          <w:szCs w:val="28"/>
          <w:shd w:val="clear" w:color="auto" w:fill="FFFFFF"/>
        </w:rPr>
        <w:t xml:space="preserve"> organizacji prorodzinnych, pro-life i charytatywnych działających w naszej Archidiecezji, </w:t>
      </w:r>
      <w:r w:rsidRPr="00D44145">
        <w:rPr>
          <w:rFonts w:ascii="Times New Roman" w:hAnsi="Times New Roman"/>
          <w:sz w:val="28"/>
          <w:szCs w:val="28"/>
          <w:lang w:eastAsia="pl-PL"/>
        </w:rPr>
        <w:t>bezpłatne konsultacje ze specjalistami z wrocławskich Poradni Rodzinnych oraz lic</w:t>
      </w:r>
      <w:r w:rsidRPr="00D44145">
        <w:rPr>
          <w:rFonts w:ascii="Times New Roman" w:hAnsi="Times New Roman"/>
          <w:sz w:val="28"/>
          <w:szCs w:val="28"/>
        </w:rPr>
        <w:t xml:space="preserve">zne atrakcje dla całych rodzin  </w:t>
      </w:r>
      <w:r w:rsidRPr="00D44145">
        <w:rPr>
          <w:rFonts w:ascii="Times New Roman" w:hAnsi="Times New Roman"/>
          <w:sz w:val="28"/>
          <w:szCs w:val="28"/>
          <w:lang w:eastAsia="pl-PL"/>
        </w:rPr>
        <w:t>i najmłodszych.</w:t>
      </w:r>
    </w:p>
    <w:p w:rsidR="004336B7" w:rsidRDefault="004336B7" w:rsidP="00D441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4336B7" w:rsidRDefault="004336B7" w:rsidP="00D441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4336B7" w:rsidRPr="00D44145" w:rsidRDefault="004336B7" w:rsidP="00D4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eastAsia="pl-PL"/>
        </w:rPr>
      </w:pPr>
      <w:r w:rsidRPr="00D44145">
        <w:rPr>
          <w:rFonts w:ascii="Times New Roman" w:hAnsi="Times New Roman"/>
          <w:b/>
          <w:color w:val="FF0000"/>
          <w:sz w:val="24"/>
          <w:szCs w:val="24"/>
          <w:lang w:eastAsia="pl-PL"/>
        </w:rPr>
        <w:t>PROGRAM: PROGRAM WYDARZENIA</w:t>
      </w:r>
    </w:p>
    <w:p w:rsidR="004336B7" w:rsidRDefault="004336B7" w:rsidP="00D441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D44145">
        <w:rPr>
          <w:rFonts w:ascii="Times New Roman" w:hAnsi="Times New Roman"/>
          <w:b/>
          <w:sz w:val="24"/>
          <w:szCs w:val="24"/>
          <w:u w:val="single"/>
          <w:lang w:eastAsia="pl-PL"/>
        </w:rPr>
        <w:t>24 MAJA (SOBOTA)</w:t>
      </w:r>
    </w:p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D44145">
        <w:rPr>
          <w:rFonts w:ascii="Times New Roman" w:hAnsi="Times New Roman"/>
          <w:b/>
          <w:sz w:val="24"/>
          <w:szCs w:val="24"/>
          <w:lang w:eastAsia="pl-PL"/>
        </w:rPr>
        <w:t>Obchody 120-lecia założenia Caritas we Wrocławiu</w:t>
      </w:r>
    </w:p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D44145">
        <w:rPr>
          <w:rFonts w:ascii="Times New Roman" w:hAnsi="Times New Roman"/>
          <w:b/>
          <w:sz w:val="24"/>
          <w:szCs w:val="24"/>
          <w:lang w:eastAsia="pl-PL"/>
        </w:rPr>
        <w:t>WYDARZENIA DUCHOWE: Kolegiata św. Krzyża i św. Bartłomieja</w:t>
      </w:r>
      <w:r w:rsidRPr="00D44145">
        <w:rPr>
          <w:rFonts w:ascii="Segoe UI Symbol" w:hAnsi="Segoe UI Symbol" w:cs="Segoe UI Symbol"/>
          <w:b/>
          <w:sz w:val="24"/>
          <w:szCs w:val="24"/>
          <w:lang w:eastAsia="pl-PL"/>
        </w:rPr>
        <w:t>🕛</w:t>
      </w:r>
      <w:r w:rsidRPr="00D44145">
        <w:rPr>
          <w:rFonts w:ascii="Times New Roman" w:hAnsi="Times New Roman"/>
          <w:b/>
          <w:sz w:val="24"/>
          <w:szCs w:val="24"/>
          <w:lang w:eastAsia="pl-PL"/>
        </w:rPr>
        <w:t xml:space="preserve"> 10:00 – Uroczysta Eucharystia</w:t>
      </w:r>
    </w:p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D44145">
        <w:rPr>
          <w:rFonts w:ascii="Times New Roman" w:hAnsi="Times New Roman"/>
          <w:b/>
          <w:sz w:val="24"/>
          <w:szCs w:val="24"/>
          <w:lang w:eastAsia="pl-PL"/>
        </w:rPr>
        <w:t>KONFERENCJA CARITAS: "Czułe serce Boga" Aula Papieskiego Wydziału Teologicznego</w:t>
      </w:r>
      <w:r w:rsidRPr="00D44145">
        <w:rPr>
          <w:rFonts w:ascii="Segoe UI Symbol" w:hAnsi="Segoe UI Symbol" w:cs="Segoe UI Symbol"/>
          <w:b/>
          <w:sz w:val="24"/>
          <w:szCs w:val="24"/>
          <w:lang w:eastAsia="pl-PL"/>
        </w:rPr>
        <w:t>🕚</w:t>
      </w:r>
      <w:r w:rsidRPr="00D44145">
        <w:rPr>
          <w:rFonts w:ascii="Times New Roman" w:hAnsi="Times New Roman"/>
          <w:b/>
          <w:sz w:val="24"/>
          <w:szCs w:val="24"/>
          <w:lang w:eastAsia="pl-PL"/>
        </w:rPr>
        <w:t xml:space="preserve"> 12:00–13:30 – Sesja konferencyjna</w:t>
      </w:r>
    </w:p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D44145">
        <w:rPr>
          <w:rFonts w:ascii="Times New Roman" w:hAnsi="Times New Roman"/>
          <w:b/>
          <w:sz w:val="24"/>
          <w:szCs w:val="24"/>
          <w:lang w:eastAsia="pl-PL"/>
        </w:rPr>
        <w:t>Popołudnie ze Sługą Bożym ks. Schneiderem: "Zawierzyć życie Maryi"</w:t>
      </w:r>
    </w:p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D44145">
        <w:rPr>
          <w:rFonts w:ascii="Times New Roman" w:hAnsi="Times New Roman"/>
          <w:b/>
          <w:sz w:val="24"/>
          <w:szCs w:val="24"/>
          <w:lang w:eastAsia="pl-PL"/>
        </w:rPr>
        <w:t>WYDARZENIA DUCHOWE: Kościół Najświętszej Maryi Panny na Piasku</w:t>
      </w:r>
      <w:r w:rsidRPr="00D44145">
        <w:rPr>
          <w:rFonts w:ascii="Segoe UI Symbol" w:hAnsi="Segoe UI Symbol" w:cs="Segoe UI Symbol"/>
          <w:b/>
          <w:sz w:val="24"/>
          <w:szCs w:val="24"/>
          <w:lang w:eastAsia="pl-PL"/>
        </w:rPr>
        <w:t>🕛</w:t>
      </w:r>
      <w:r w:rsidRPr="00D44145">
        <w:rPr>
          <w:rFonts w:ascii="Times New Roman" w:hAnsi="Times New Roman"/>
          <w:b/>
          <w:sz w:val="24"/>
          <w:szCs w:val="24"/>
          <w:lang w:eastAsia="pl-PL"/>
        </w:rPr>
        <w:t xml:space="preserve"> 17:00 – Nabożeństwo majowe</w:t>
      </w:r>
      <w:r w:rsidRPr="00D44145">
        <w:rPr>
          <w:rFonts w:ascii="Segoe UI Symbol" w:hAnsi="Segoe UI Symbol" w:cs="Segoe UI Symbol"/>
          <w:b/>
          <w:sz w:val="24"/>
          <w:szCs w:val="24"/>
          <w:lang w:eastAsia="pl-PL"/>
        </w:rPr>
        <w:t>🕛</w:t>
      </w:r>
      <w:r w:rsidRPr="00D44145">
        <w:rPr>
          <w:rFonts w:ascii="Times New Roman" w:hAnsi="Times New Roman"/>
          <w:b/>
          <w:sz w:val="24"/>
          <w:szCs w:val="24"/>
          <w:lang w:eastAsia="pl-PL"/>
        </w:rPr>
        <w:t xml:space="preserve"> 17:30 – Eucharystia</w:t>
      </w:r>
    </w:p>
    <w:p w:rsidR="004336B7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:rsidR="004336B7" w:rsidRPr="00D44145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D44145">
        <w:rPr>
          <w:rFonts w:ascii="Times New Roman" w:hAnsi="Times New Roman"/>
          <w:b/>
          <w:sz w:val="24"/>
          <w:szCs w:val="24"/>
          <w:u w:val="single"/>
          <w:lang w:eastAsia="pl-PL"/>
        </w:rPr>
        <w:t>25 MAJA (NIEDZIELA)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Times New Roman" w:hAnsi="Times New Roman"/>
          <w:b/>
          <w:sz w:val="24"/>
          <w:szCs w:val="24"/>
          <w:lang w:eastAsia="pl-PL"/>
        </w:rPr>
        <w:t>WYDARZENIA DUCHOWE Kościół Najświętszej Maryi Panny na Piasku</w:t>
      </w:r>
      <w:r w:rsidRPr="00AD2A2B">
        <w:rPr>
          <w:rFonts w:ascii="Segoe UI Symbol" w:hAnsi="Segoe UI Symbol" w:cs="Segoe UI Symbol"/>
          <w:b/>
          <w:sz w:val="24"/>
          <w:szCs w:val="24"/>
          <w:lang w:eastAsia="pl-PL"/>
        </w:rPr>
        <w:t>🕛</w:t>
      </w:r>
      <w:r w:rsidRPr="00AD2A2B">
        <w:rPr>
          <w:rFonts w:ascii="Times New Roman" w:hAnsi="Times New Roman"/>
          <w:b/>
          <w:sz w:val="24"/>
          <w:szCs w:val="24"/>
          <w:lang w:eastAsia="pl-PL"/>
        </w:rPr>
        <w:t xml:space="preserve"> 12:00 – Eucharystia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Segoe UI Symbol" w:hAnsi="Segoe UI Symbol" w:cs="Segoe UI Symbol"/>
          <w:b/>
          <w:sz w:val="24"/>
          <w:szCs w:val="24"/>
          <w:lang w:eastAsia="pl-PL"/>
        </w:rPr>
        <w:t>🕛</w:t>
      </w:r>
      <w:r w:rsidRPr="00AD2A2B">
        <w:rPr>
          <w:rFonts w:ascii="Times New Roman" w:hAnsi="Times New Roman"/>
          <w:b/>
          <w:sz w:val="24"/>
          <w:szCs w:val="24"/>
          <w:lang w:eastAsia="pl-PL"/>
        </w:rPr>
        <w:t xml:space="preserve"> 14:30 – Litania Loretańska przy figurze Matki Bożej Niepokalanie Poczętej z Dzieciątkiem (ul. Katedralna)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Times New Roman" w:hAnsi="Times New Roman"/>
          <w:b/>
          <w:sz w:val="24"/>
          <w:szCs w:val="24"/>
          <w:lang w:eastAsia="pl-PL"/>
        </w:rPr>
        <w:t>STREFA DOBRA</w:t>
      </w:r>
      <w:r w:rsidRPr="00AD2A2B">
        <w:rPr>
          <w:rFonts w:ascii="Segoe UI Symbol" w:hAnsi="Segoe UI Symbol" w:cs="Segoe UI Symbol"/>
          <w:b/>
          <w:sz w:val="24"/>
          <w:szCs w:val="24"/>
          <w:lang w:eastAsia="pl-PL"/>
        </w:rPr>
        <w:t>🕘</w:t>
      </w:r>
      <w:r w:rsidRPr="00AD2A2B">
        <w:rPr>
          <w:rFonts w:ascii="Times New Roman" w:hAnsi="Times New Roman"/>
          <w:b/>
          <w:sz w:val="24"/>
          <w:szCs w:val="24"/>
          <w:lang w:eastAsia="pl-PL"/>
        </w:rPr>
        <w:t xml:space="preserve"> 11:00–14:30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Times New Roman" w:hAnsi="Times New Roman"/>
          <w:b/>
          <w:sz w:val="24"/>
          <w:szCs w:val="24"/>
          <w:lang w:eastAsia="pl-PL"/>
        </w:rPr>
        <w:t>Stoiska organizacji prorodzinnych – od ogrodów Papieskiego Wydziału Teologicznego aż do Caritasu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Times New Roman" w:hAnsi="Times New Roman"/>
          <w:b/>
          <w:sz w:val="24"/>
          <w:szCs w:val="24"/>
          <w:lang w:eastAsia="pl-PL"/>
        </w:rPr>
        <w:t>Realna pomoc oraz wsparcie psychologiczne i rodzinne – Diecezjalny Ośrodek Duszpasterstwa Rodzin, Katedralna 4, parter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Times New Roman" w:hAnsi="Times New Roman"/>
          <w:b/>
          <w:sz w:val="24"/>
          <w:szCs w:val="24"/>
          <w:lang w:eastAsia="pl-PL"/>
        </w:rPr>
        <w:t>FESTYN RODZINNY</w:t>
      </w:r>
      <w:r w:rsidRPr="00AD2A2B">
        <w:rPr>
          <w:rFonts w:ascii="Segoe UI Symbol" w:hAnsi="Segoe UI Symbol" w:cs="Segoe UI Symbol"/>
          <w:b/>
          <w:sz w:val="24"/>
          <w:szCs w:val="24"/>
          <w:lang w:eastAsia="pl-PL"/>
        </w:rPr>
        <w:t>🕒</w:t>
      </w:r>
      <w:r w:rsidRPr="00AD2A2B">
        <w:rPr>
          <w:rFonts w:ascii="Times New Roman" w:hAnsi="Times New Roman"/>
          <w:b/>
          <w:sz w:val="24"/>
          <w:szCs w:val="24"/>
          <w:lang w:eastAsia="pl-PL"/>
        </w:rPr>
        <w:t xml:space="preserve"> 13:00–18:00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Segoe UI Symbol" w:hAnsi="Segoe UI Symbol" w:cs="Segoe UI Symbol"/>
          <w:b/>
          <w:sz w:val="24"/>
          <w:szCs w:val="24"/>
          <w:lang w:eastAsia="pl-PL"/>
        </w:rPr>
        <w:t>🎮</w:t>
      </w:r>
      <w:r w:rsidRPr="00AD2A2B">
        <w:rPr>
          <w:rFonts w:ascii="Times New Roman" w:hAnsi="Times New Roman"/>
          <w:b/>
          <w:sz w:val="24"/>
          <w:szCs w:val="24"/>
          <w:lang w:eastAsia="pl-PL"/>
        </w:rPr>
        <w:t xml:space="preserve"> Pokazy filmowe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Segoe UI Symbol" w:hAnsi="Segoe UI Symbol" w:cs="Segoe UI Symbol"/>
          <w:b/>
          <w:sz w:val="24"/>
          <w:szCs w:val="24"/>
          <w:lang w:eastAsia="pl-PL"/>
        </w:rPr>
        <w:t>🏰</w:t>
      </w:r>
      <w:r w:rsidRPr="00AD2A2B">
        <w:rPr>
          <w:rFonts w:ascii="Times New Roman" w:hAnsi="Times New Roman"/>
          <w:b/>
          <w:sz w:val="24"/>
          <w:szCs w:val="24"/>
          <w:lang w:eastAsia="pl-PL"/>
        </w:rPr>
        <w:t xml:space="preserve"> Darmowe zwiedzanie Ostrowa Tumskiego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Segoe UI Symbol" w:hAnsi="Segoe UI Symbol" w:cs="Segoe UI Symbol"/>
          <w:b/>
          <w:sz w:val="24"/>
          <w:szCs w:val="24"/>
          <w:lang w:eastAsia="pl-PL"/>
        </w:rPr>
        <w:t>🎈</w:t>
      </w:r>
      <w:r w:rsidRPr="00AD2A2B">
        <w:rPr>
          <w:rFonts w:ascii="Times New Roman" w:hAnsi="Times New Roman"/>
          <w:b/>
          <w:sz w:val="24"/>
          <w:szCs w:val="24"/>
          <w:lang w:eastAsia="pl-PL"/>
        </w:rPr>
        <w:t xml:space="preserve"> Zabawy i animacje dla dzieci Miejsce: Ogrody Papieskiego Wydziału Teologicznego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Times New Roman" w:hAnsi="Times New Roman"/>
          <w:b/>
          <w:sz w:val="24"/>
          <w:szCs w:val="24"/>
          <w:lang w:eastAsia="pl-PL"/>
        </w:rPr>
        <w:t>Udział we wszystkich wydarzeniach oraz konsultacjach specjalistycznych jest bezpłatny.</w:t>
      </w:r>
    </w:p>
    <w:p w:rsidR="004336B7" w:rsidRPr="00AD2A2B" w:rsidRDefault="004336B7" w:rsidP="00D44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AD2A2B">
        <w:rPr>
          <w:rFonts w:ascii="Times New Roman" w:hAnsi="Times New Roman"/>
          <w:b/>
          <w:sz w:val="24"/>
          <w:szCs w:val="24"/>
          <w:lang w:eastAsia="pl-PL"/>
        </w:rPr>
        <w:t>Szczegółowy program: www.fev.wroclaw.pl</w:t>
      </w:r>
    </w:p>
    <w:p w:rsidR="004336B7" w:rsidRPr="00014131" w:rsidRDefault="004336B7" w:rsidP="00C9275E">
      <w:pPr>
        <w:spacing w:line="360" w:lineRule="auto"/>
        <w:jc w:val="both"/>
        <w:rPr>
          <w:rFonts w:ascii="Times New Roman" w:hAnsi="Times New Roman"/>
        </w:rPr>
      </w:pPr>
    </w:p>
    <w:p w:rsidR="004336B7" w:rsidRPr="00014131" w:rsidRDefault="004336B7" w:rsidP="00C9275E">
      <w:pPr>
        <w:spacing w:after="0" w:line="360" w:lineRule="auto"/>
        <w:ind w:hanging="142"/>
        <w:jc w:val="both"/>
        <w:rPr>
          <w:rFonts w:ascii="Times New Roman" w:hAnsi="Times New Roman"/>
          <w:sz w:val="24"/>
          <w:szCs w:val="24"/>
          <w:lang w:eastAsia="pl-PL"/>
        </w:rPr>
      </w:pPr>
    </w:p>
    <w:sectPr w:rsidR="004336B7" w:rsidRPr="00014131" w:rsidSect="00653449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6B7" w:rsidRDefault="004336B7" w:rsidP="00D36BC5">
      <w:pPr>
        <w:spacing w:after="0" w:line="240" w:lineRule="auto"/>
      </w:pPr>
      <w:r>
        <w:separator/>
      </w:r>
    </w:p>
  </w:endnote>
  <w:endnote w:type="continuationSeparator" w:id="0">
    <w:p w:rsidR="004336B7" w:rsidRDefault="004336B7" w:rsidP="00D36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6B7" w:rsidRDefault="004336B7" w:rsidP="00D36BC5">
      <w:pPr>
        <w:spacing w:after="0" w:line="240" w:lineRule="auto"/>
      </w:pPr>
      <w:r>
        <w:separator/>
      </w:r>
    </w:p>
  </w:footnote>
  <w:footnote w:type="continuationSeparator" w:id="0">
    <w:p w:rsidR="004336B7" w:rsidRDefault="004336B7" w:rsidP="00D36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761D7"/>
    <w:multiLevelType w:val="hybridMultilevel"/>
    <w:tmpl w:val="23B2D8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5C73D81"/>
    <w:multiLevelType w:val="hybridMultilevel"/>
    <w:tmpl w:val="09DED4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E21EA0"/>
    <w:multiLevelType w:val="hybridMultilevel"/>
    <w:tmpl w:val="14BE25E4"/>
    <w:lvl w:ilvl="0" w:tplc="7F88218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6BC5"/>
    <w:rsid w:val="00014131"/>
    <w:rsid w:val="000D5BFC"/>
    <w:rsid w:val="00120548"/>
    <w:rsid w:val="002935A6"/>
    <w:rsid w:val="002A63D0"/>
    <w:rsid w:val="004336B7"/>
    <w:rsid w:val="00626C49"/>
    <w:rsid w:val="00653449"/>
    <w:rsid w:val="006713C5"/>
    <w:rsid w:val="00A73055"/>
    <w:rsid w:val="00AD2A2B"/>
    <w:rsid w:val="00C342FA"/>
    <w:rsid w:val="00C72107"/>
    <w:rsid w:val="00C9275E"/>
    <w:rsid w:val="00D36BC5"/>
    <w:rsid w:val="00D44145"/>
    <w:rsid w:val="00E008C9"/>
    <w:rsid w:val="00F86BF5"/>
    <w:rsid w:val="00F9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BC5"/>
    <w:pPr>
      <w:spacing w:after="160" w:line="25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D36BC5"/>
    <w:rPr>
      <w:rFonts w:cs="Times New Roman"/>
      <w:color w:val="0563C1"/>
      <w:u w:val="single"/>
    </w:rPr>
  </w:style>
  <w:style w:type="character" w:styleId="Strong">
    <w:name w:val="Strong"/>
    <w:basedOn w:val="DefaultParagraphFont"/>
    <w:uiPriority w:val="99"/>
    <w:qFormat/>
    <w:rsid w:val="00D36BC5"/>
    <w:rPr>
      <w:rFonts w:cs="Times New Roman"/>
      <w:b/>
      <w:bCs/>
    </w:rPr>
  </w:style>
  <w:style w:type="paragraph" w:styleId="EndnoteText">
    <w:name w:val="endnote text"/>
    <w:basedOn w:val="Normal"/>
    <w:link w:val="EndnoteTextChar"/>
    <w:uiPriority w:val="99"/>
    <w:semiHidden/>
    <w:rsid w:val="00D36BC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D36BC5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D36BC5"/>
    <w:rPr>
      <w:rFonts w:cs="Times New Roman"/>
      <w:vertAlign w:val="superscript"/>
    </w:rPr>
  </w:style>
  <w:style w:type="paragraph" w:customStyle="1" w:styleId="gwp7bae355cgmail-">
    <w:name w:val="gwp7bae355c_gmail-"/>
    <w:basedOn w:val="Normal"/>
    <w:uiPriority w:val="99"/>
    <w:rsid w:val="000141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99"/>
    <w:qFormat/>
    <w:rsid w:val="000141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381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2002">
          <w:marLeft w:val="0"/>
          <w:marRight w:val="0"/>
          <w:marTop w:val="0"/>
          <w:marBottom w:val="0"/>
          <w:divBdr>
            <w:top w:val="single" w:sz="2" w:space="0" w:color="1E90FF"/>
            <w:left w:val="single" w:sz="2" w:space="0" w:color="1E90FF"/>
            <w:bottom w:val="single" w:sz="2" w:space="0" w:color="1E90FF"/>
            <w:right w:val="single" w:sz="2" w:space="0" w:color="1E90FF"/>
          </w:divBdr>
          <w:divsChild>
            <w:div w:id="1675382005">
              <w:marLeft w:val="0"/>
              <w:marRight w:val="0"/>
              <w:marTop w:val="0"/>
              <w:marBottom w:val="0"/>
              <w:divBdr>
                <w:top w:val="single" w:sz="2" w:space="0" w:color="1E90FF"/>
                <w:left w:val="single" w:sz="2" w:space="0" w:color="1E90FF"/>
                <w:bottom w:val="single" w:sz="2" w:space="0" w:color="1E90FF"/>
                <w:right w:val="single" w:sz="2" w:space="0" w:color="1E90FF"/>
              </w:divBdr>
              <w:divsChild>
                <w:div w:id="1675382003">
                  <w:marLeft w:val="0"/>
                  <w:marRight w:val="0"/>
                  <w:marTop w:val="0"/>
                  <w:marBottom w:val="0"/>
                  <w:divBdr>
                    <w:top w:val="single" w:sz="2" w:space="0" w:color="1E90FF"/>
                    <w:left w:val="single" w:sz="2" w:space="0" w:color="1E90FF"/>
                    <w:bottom w:val="single" w:sz="2" w:space="0" w:color="1E90FF"/>
                    <w:right w:val="single" w:sz="2" w:space="0" w:color="1E90FF"/>
                  </w:divBdr>
                  <w:divsChild>
                    <w:div w:id="16753820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E90FF"/>
                        <w:left w:val="single" w:sz="2" w:space="0" w:color="1E90FF"/>
                        <w:bottom w:val="single" w:sz="2" w:space="0" w:color="1E90FF"/>
                        <w:right w:val="single" w:sz="2" w:space="0" w:color="1E90FF"/>
                      </w:divBdr>
                      <w:divsChild>
                        <w:div w:id="167538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1E90FF"/>
                            <w:left w:val="single" w:sz="2" w:space="0" w:color="1E90FF"/>
                            <w:bottom w:val="single" w:sz="2" w:space="0" w:color="1E90FF"/>
                            <w:right w:val="single" w:sz="2" w:space="0" w:color="1E90FF"/>
                          </w:divBdr>
                          <w:divsChild>
                            <w:div w:id="16753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1E90FF"/>
                                <w:left w:val="single" w:sz="2" w:space="0" w:color="1E90FF"/>
                                <w:bottom w:val="single" w:sz="2" w:space="0" w:color="1E90FF"/>
                                <w:right w:val="single" w:sz="2" w:space="0" w:color="1E90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382007">
          <w:marLeft w:val="0"/>
          <w:marRight w:val="0"/>
          <w:marTop w:val="0"/>
          <w:marBottom w:val="0"/>
          <w:divBdr>
            <w:top w:val="single" w:sz="2" w:space="0" w:color="1E90FF"/>
            <w:left w:val="single" w:sz="2" w:space="0" w:color="1E90FF"/>
            <w:bottom w:val="single" w:sz="2" w:space="0" w:color="1E90FF"/>
            <w:right w:val="single" w:sz="2" w:space="0" w:color="1E90FF"/>
          </w:divBdr>
        </w:div>
      </w:divsChild>
    </w:div>
    <w:div w:id="167538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2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1</Pages>
  <Words>284</Words>
  <Characters>1707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Kuria</cp:lastModifiedBy>
  <cp:revision>10</cp:revision>
  <dcterms:created xsi:type="dcterms:W3CDTF">2025-05-08T08:14:00Z</dcterms:created>
  <dcterms:modified xsi:type="dcterms:W3CDTF">2025-05-09T08:39:00Z</dcterms:modified>
</cp:coreProperties>
</file>