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B1" w:rsidRPr="00671A7B" w:rsidRDefault="008279B1" w:rsidP="008279B1">
      <w:pPr>
        <w:jc w:val="center"/>
        <w:rPr>
          <w:rFonts w:ascii="Cambria" w:hAnsi="Cambria"/>
          <w:b/>
          <w:sz w:val="28"/>
        </w:rPr>
      </w:pPr>
      <w:r w:rsidRPr="00671A7B">
        <w:rPr>
          <w:rFonts w:ascii="Cambria" w:hAnsi="Cambria"/>
          <w:b/>
          <w:sz w:val="28"/>
        </w:rPr>
        <w:t>MODLITWA O PO</w:t>
      </w:r>
      <w:bookmarkStart w:id="0" w:name="_GoBack"/>
      <w:bookmarkEnd w:id="0"/>
      <w:r w:rsidRPr="00671A7B">
        <w:rPr>
          <w:rFonts w:ascii="Cambria" w:hAnsi="Cambria"/>
          <w:b/>
          <w:sz w:val="28"/>
        </w:rPr>
        <w:t xml:space="preserve">KÓJ </w:t>
      </w:r>
    </w:p>
    <w:p w:rsidR="008279B1" w:rsidRPr="008279B1" w:rsidRDefault="008279B1" w:rsidP="008279B1">
      <w:pPr>
        <w:jc w:val="center"/>
        <w:rPr>
          <w:rFonts w:ascii="Cambria" w:hAnsi="Cambria"/>
          <w:i/>
          <w:sz w:val="24"/>
        </w:rPr>
      </w:pPr>
      <w:r w:rsidRPr="008279B1">
        <w:rPr>
          <w:rFonts w:ascii="Cambria" w:hAnsi="Cambria"/>
          <w:i/>
          <w:sz w:val="24"/>
        </w:rPr>
        <w:t>(na motywach Listu do Efezjan]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Panie Jezu Chryste,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Ty, który jesteś naszym pokojem,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Ty, który zburzyłeś rozdzielający ludzi mur – wrogość,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Ty, który ludzi dalekich czynisz bliskimi,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Ty, który w sobie zadałeś śmierć wrogości!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Prosimy, zadaj śmierć także jakiejkolwiek wrogości w nas!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 xml:space="preserve">Daj nam światłe oczy serca, byśmy przestali widzieć w sobie wzajemnie przeciwników, a zobaczyli </w:t>
      </w:r>
      <w:proofErr w:type="spellStart"/>
      <w:r w:rsidRPr="008279B1">
        <w:rPr>
          <w:rFonts w:ascii="Cambria" w:hAnsi="Cambria"/>
          <w:sz w:val="24"/>
        </w:rPr>
        <w:t>współdomowników</w:t>
      </w:r>
      <w:proofErr w:type="spellEnd"/>
      <w:r w:rsidRPr="008279B1">
        <w:rPr>
          <w:rFonts w:ascii="Cambria" w:hAnsi="Cambria"/>
          <w:sz w:val="24"/>
        </w:rPr>
        <w:t xml:space="preserve"> – w Twoim Domu, a także w tym domu, który ma na imię Polska;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 xml:space="preserve">Nawróć nasze wzajemne myślenie o sobie, i daj nam słowa i czyny na miarę tego </w:t>
      </w:r>
      <w:proofErr w:type="gramStart"/>
      <w:r w:rsidRPr="008279B1">
        <w:rPr>
          <w:rFonts w:ascii="Cambria" w:hAnsi="Cambria"/>
          <w:sz w:val="24"/>
        </w:rPr>
        <w:t>nawrócenia</w:t>
      </w:r>
      <w:proofErr w:type="gramEnd"/>
      <w:r w:rsidRPr="008279B1">
        <w:rPr>
          <w:rFonts w:ascii="Cambria" w:hAnsi="Cambria"/>
          <w:sz w:val="24"/>
        </w:rPr>
        <w:t>.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Włóż nam w usta – a jeszcze wcześniej w nasze myśli – słowa, które budują, nie rujnują; leczą, nie zadają rany; pocieszają, nie odbierają nadzieję; niosą pokój, nie wywołują agresję.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Wskaż nam czyny konkretnej miłości i miłosierdzia, wokół których odbudujemy naszą wsp</w:t>
      </w:r>
      <w:r w:rsidR="00DC677D">
        <w:rPr>
          <w:rFonts w:ascii="Cambria" w:hAnsi="Cambria"/>
          <w:sz w:val="24"/>
        </w:rPr>
        <w:t xml:space="preserve">ólnotę. Zwłaszcza w tak trudnej, </w:t>
      </w:r>
      <w:r w:rsidRPr="008279B1">
        <w:rPr>
          <w:rFonts w:ascii="Cambria" w:hAnsi="Cambria"/>
          <w:sz w:val="24"/>
        </w:rPr>
        <w:t>obecnej chwili pandemii poprowadź nas do osób chorych i starszych, tych, którzy przebywają na kwarantannie i tych, którzy opłakują swoich zmarłych. Pomnóż w nas ofiarność i współczucie.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Uczyń każdego z nas „nowym człowiekiem”, a nastanie pokój!</w:t>
      </w:r>
    </w:p>
    <w:p w:rsidR="008279B1" w:rsidRDefault="008279B1" w:rsidP="008279B1">
      <w:pPr>
        <w:jc w:val="both"/>
        <w:rPr>
          <w:rFonts w:ascii="Cambria" w:hAnsi="Cambria"/>
          <w:sz w:val="24"/>
        </w:rPr>
      </w:pP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Modlimy się za wszystkich!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O mądrość i pragnienie dobra wspólnego dla każdego, kto w obecnym sporze zabiera głos;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Za polityków wszystkich opcji w parlamencie i poza nim.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Za tych, którzy modlą się w kościołach, i za tych, którzy demonstrują.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Za wierzących w Boga, i za tych, którzy wartości prawdy, sprawiedliwości, dobra i piękna wywodzą z „innych źródeł”;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Również za tych, którzy w tej chwili wcale ich nie szukają.</w:t>
      </w:r>
    </w:p>
    <w:p w:rsidR="008279B1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 xml:space="preserve">Ty </w:t>
      </w:r>
      <w:r w:rsidR="00D64371" w:rsidRPr="008279B1">
        <w:rPr>
          <w:rFonts w:ascii="Cambria" w:hAnsi="Cambria"/>
          <w:sz w:val="24"/>
        </w:rPr>
        <w:t>–</w:t>
      </w:r>
      <w:r w:rsidRPr="008279B1">
        <w:rPr>
          <w:rFonts w:ascii="Cambria" w:hAnsi="Cambria"/>
          <w:sz w:val="24"/>
        </w:rPr>
        <w:t xml:space="preserve"> rozpoznany czy nierozpoznany – znajdź drogę do każdego z nas, wskaż nam właściwe drogi ku sobie nawzajem. I skutecznie nas po nich poprowadź. </w:t>
      </w:r>
    </w:p>
    <w:p w:rsidR="00561727" w:rsidRPr="008279B1" w:rsidRDefault="008279B1" w:rsidP="008279B1">
      <w:pPr>
        <w:jc w:val="both"/>
        <w:rPr>
          <w:rFonts w:ascii="Cambria" w:hAnsi="Cambria"/>
          <w:sz w:val="24"/>
        </w:rPr>
      </w:pPr>
      <w:r w:rsidRPr="008279B1">
        <w:rPr>
          <w:rFonts w:ascii="Cambria" w:hAnsi="Cambria"/>
          <w:sz w:val="24"/>
        </w:rPr>
        <w:t>Amen.</w:t>
      </w:r>
    </w:p>
    <w:sectPr w:rsidR="00561727" w:rsidRPr="0082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1"/>
    <w:rsid w:val="00561727"/>
    <w:rsid w:val="00671A7B"/>
    <w:rsid w:val="008279B1"/>
    <w:rsid w:val="00D64371"/>
    <w:rsid w:val="00D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75DE-6B1C-4819-8EE3-5257098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Ślesik</dc:creator>
  <cp:keywords/>
  <dc:description/>
  <cp:lastModifiedBy>Tomasz Ślesik</cp:lastModifiedBy>
  <cp:revision>4</cp:revision>
  <dcterms:created xsi:type="dcterms:W3CDTF">2020-10-28T12:14:00Z</dcterms:created>
  <dcterms:modified xsi:type="dcterms:W3CDTF">2020-10-28T12:20:00Z</dcterms:modified>
</cp:coreProperties>
</file>