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8F" w:rsidRPr="00F04695" w:rsidRDefault="00B3558B" w:rsidP="00C74A3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27" type="#_x0000_t202" style="position:absolute;left:0;text-align:left;margin-left:-55.1pt;margin-top:-32.05pt;width:172.5pt;height:161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" filled="f" stroked="f" strokeweight=".5pt">
            <v:textbox style="mso-next-textbox:#Pole tekstowe 21">
              <w:txbxContent>
                <w:p w:rsidR="00747CEB" w:rsidRDefault="00747CEB"/>
                <w:p w:rsidR="00AE09DE" w:rsidRDefault="003C57FE">
                  <w:r w:rsidRPr="003C57FE">
                    <w:rPr>
                      <w:rFonts w:ascii="Times New Roman" w:hAnsi="Times New Roman"/>
                      <w:noProof/>
                      <w:lang w:eastAsia="pl-PL"/>
                    </w:rPr>
                    <w:drawing>
                      <wp:inline distT="0" distB="0" distL="0" distR="0">
                        <wp:extent cx="1573363" cy="1576876"/>
                        <wp:effectExtent l="0" t="0" r="8255" b="444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5763" cy="15792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9DE" w:rsidRDefault="00AE09DE"/>
                <w:p w:rsidR="00AE09DE" w:rsidRDefault="00AE09DE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Prostokąt 20" o:spid="_x0000_s1026" style="position:absolute;left:0;text-align:left;margin-left:-36.35pt;margin-top:-28.1pt;width:35.25pt;height:74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" fillcolor="#003f77" stroked="f" strokeweight="2pt">
            <v:fill color2="#0072ce" rotate="t" angle="315" colors="0 #003f77;.5 #005fad;1 #0072ce" focus="100%" type="gradient"/>
          </v:rect>
        </w:pict>
      </w:r>
      <w:r w:rsidR="002249A0">
        <w:rPr>
          <w:rFonts w:ascii="Times New Roman" w:hAnsi="Times New Roman"/>
          <w:sz w:val="24"/>
          <w:szCs w:val="24"/>
        </w:rPr>
        <w:t>Warszawa, 4 sierpnia 2020 r.</w:t>
      </w:r>
    </w:p>
    <w:p w:rsidR="00AE09DE" w:rsidRPr="00F04695" w:rsidRDefault="00DF2A8F" w:rsidP="00B619C0">
      <w:pPr>
        <w:ind w:left="5664"/>
        <w:rPr>
          <w:rFonts w:ascii="Times New Roman" w:hAnsi="Times New Roman"/>
          <w:sz w:val="24"/>
          <w:szCs w:val="24"/>
          <w:lang w:val="en-US"/>
        </w:rPr>
      </w:pPr>
      <w:r w:rsidRPr="00F04695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F04695">
        <w:rPr>
          <w:rFonts w:ascii="Times New Roman" w:hAnsi="Times New Roman"/>
          <w:sz w:val="24"/>
          <w:szCs w:val="24"/>
          <w:lang w:val="en-US"/>
        </w:rPr>
        <w:tab/>
      </w:r>
      <w:r w:rsidRPr="00F04695">
        <w:rPr>
          <w:rFonts w:ascii="Times New Roman" w:hAnsi="Times New Roman"/>
          <w:sz w:val="24"/>
          <w:szCs w:val="24"/>
          <w:lang w:val="en-US"/>
        </w:rPr>
        <w:tab/>
      </w:r>
    </w:p>
    <w:p w:rsidR="009A6972" w:rsidRPr="00F04695" w:rsidRDefault="009A6972" w:rsidP="002C6236">
      <w:pPr>
        <w:rPr>
          <w:rFonts w:ascii="Times New Roman" w:hAnsi="Times New Roman"/>
          <w:sz w:val="24"/>
          <w:szCs w:val="24"/>
          <w:lang w:val="en-US"/>
        </w:rPr>
      </w:pPr>
    </w:p>
    <w:p w:rsidR="00AE09DE" w:rsidRDefault="00AE09DE" w:rsidP="00B3551B">
      <w:pPr>
        <w:ind w:left="1134"/>
        <w:rPr>
          <w:rFonts w:ascii="Times New Roman" w:hAnsi="Times New Roman"/>
          <w:sz w:val="24"/>
          <w:szCs w:val="24"/>
          <w:lang w:val="en-US"/>
        </w:rPr>
      </w:pPr>
    </w:p>
    <w:p w:rsidR="0022176D" w:rsidRPr="00F04695" w:rsidRDefault="0022176D" w:rsidP="00B3551B">
      <w:pPr>
        <w:ind w:left="1134"/>
        <w:rPr>
          <w:rFonts w:ascii="Times New Roman" w:hAnsi="Times New Roman"/>
          <w:sz w:val="24"/>
          <w:szCs w:val="24"/>
          <w:lang w:val="en-US"/>
        </w:rPr>
      </w:pPr>
    </w:p>
    <w:p w:rsidR="002C6236" w:rsidRPr="00F04695" w:rsidRDefault="002C6236" w:rsidP="00B3551B">
      <w:pPr>
        <w:ind w:left="1134"/>
        <w:rPr>
          <w:rFonts w:ascii="Times New Roman" w:hAnsi="Times New Roman"/>
          <w:sz w:val="24"/>
          <w:szCs w:val="24"/>
          <w:lang w:val="en-US"/>
        </w:rPr>
      </w:pPr>
    </w:p>
    <w:p w:rsidR="002249A0" w:rsidRDefault="00F04695" w:rsidP="00F04695">
      <w:pPr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F04695" w:rsidRPr="00F04695" w:rsidRDefault="002249A0" w:rsidP="00F04695">
      <w:pPr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F04695" w:rsidRPr="00F04695">
        <w:rPr>
          <w:rFonts w:ascii="Times New Roman" w:hAnsi="Times New Roman"/>
          <w:sz w:val="24"/>
          <w:szCs w:val="24"/>
        </w:rPr>
        <w:t xml:space="preserve">Pod patronatem Rady ds. Rodziny KEP oraz Polskiego Stowarzyszenia Obrońców Życia Człowieka zostało przygotowane </w:t>
      </w:r>
      <w:r w:rsidR="00F04695" w:rsidRPr="00F04695">
        <w:rPr>
          <w:rFonts w:ascii="Times New Roman" w:hAnsi="Times New Roman"/>
          <w:i/>
          <w:sz w:val="24"/>
          <w:szCs w:val="24"/>
        </w:rPr>
        <w:t xml:space="preserve">"Kompendium pastoralne </w:t>
      </w:r>
      <w:r w:rsidR="00F04695" w:rsidRPr="00F04695">
        <w:rPr>
          <w:rFonts w:ascii="Times New Roman" w:hAnsi="Times New Roman"/>
          <w:i/>
          <w:sz w:val="24"/>
          <w:szCs w:val="24"/>
        </w:rPr>
        <w:br/>
        <w:t>o rodzinnym pogrzebie dziecka martwo urodzonego i towarzyszeniu w żałobie osieroconej rodzinie".</w:t>
      </w:r>
    </w:p>
    <w:p w:rsidR="00F04695" w:rsidRPr="00F04695" w:rsidRDefault="00F04695" w:rsidP="00F04695">
      <w:pPr>
        <w:pStyle w:val="Default"/>
        <w:ind w:left="1416"/>
        <w:jc w:val="both"/>
        <w:rPr>
          <w:rFonts w:ascii="Times New Roman" w:hAnsi="Times New Roman" w:cs="Times New Roman"/>
          <w:i/>
        </w:rPr>
      </w:pPr>
    </w:p>
    <w:p w:rsidR="00F04695" w:rsidRPr="00F04695" w:rsidRDefault="00F04695" w:rsidP="00F04695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F04695">
        <w:rPr>
          <w:rFonts w:ascii="Times New Roman" w:hAnsi="Times New Roman" w:cs="Times New Roman"/>
        </w:rPr>
        <w:t xml:space="preserve">Adresatami kompendium są przede wszystkim kapłani, rodziny doświadczające śmierci dziecka na skutek niepowodzenia położniczego oraz osoby zaangażowane </w:t>
      </w:r>
      <w:r w:rsidR="002249A0">
        <w:rPr>
          <w:rFonts w:ascii="Times New Roman" w:hAnsi="Times New Roman" w:cs="Times New Roman"/>
        </w:rPr>
        <w:br/>
      </w:r>
      <w:r w:rsidRPr="00F04695">
        <w:rPr>
          <w:rFonts w:ascii="Times New Roman" w:hAnsi="Times New Roman" w:cs="Times New Roman"/>
        </w:rPr>
        <w:t>w strukturach Duszpasterstwa Rodzin.</w:t>
      </w:r>
    </w:p>
    <w:p w:rsidR="00F04695" w:rsidRPr="00F04695" w:rsidRDefault="00F04695" w:rsidP="00F04695">
      <w:pPr>
        <w:pStyle w:val="Default"/>
        <w:ind w:left="282"/>
        <w:jc w:val="both"/>
        <w:rPr>
          <w:rFonts w:ascii="Times New Roman" w:hAnsi="Times New Roman" w:cs="Times New Roman"/>
        </w:rPr>
      </w:pPr>
    </w:p>
    <w:p w:rsidR="002249A0" w:rsidRPr="002249A0" w:rsidRDefault="002249A0" w:rsidP="002249A0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249A0">
        <w:rPr>
          <w:rFonts w:ascii="Times New Roman" w:hAnsi="Times New Roman" w:cs="Times New Roman"/>
        </w:rPr>
        <w:t xml:space="preserve">Dokument określa warunki kościelnego pogrzebu i sposobów jego celebracji, </w:t>
      </w:r>
      <w:r w:rsidR="000F31C2">
        <w:rPr>
          <w:rFonts w:ascii="Times New Roman" w:hAnsi="Times New Roman" w:cs="Times New Roman"/>
        </w:rPr>
        <w:br/>
      </w:r>
      <w:r w:rsidRPr="002249A0">
        <w:rPr>
          <w:rFonts w:ascii="Times New Roman" w:hAnsi="Times New Roman" w:cs="Times New Roman"/>
        </w:rPr>
        <w:t xml:space="preserve">a także chrześcijańskiego przeżywania w rodzinach i wspólnocie parafialnej żałoby </w:t>
      </w:r>
      <w:r w:rsidR="0022176D">
        <w:rPr>
          <w:rFonts w:ascii="Times New Roman" w:hAnsi="Times New Roman" w:cs="Times New Roman"/>
        </w:rPr>
        <w:br/>
      </w:r>
      <w:r w:rsidRPr="002249A0">
        <w:rPr>
          <w:rFonts w:ascii="Times New Roman" w:hAnsi="Times New Roman" w:cs="Times New Roman"/>
        </w:rPr>
        <w:t>po niezawinionej przez rodziców śmierci w okresie prenatalnym nieochrzczonego dziecka.</w:t>
      </w:r>
    </w:p>
    <w:p w:rsidR="002249A0" w:rsidRPr="002249A0" w:rsidRDefault="002249A0" w:rsidP="002249A0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2249A0" w:rsidRPr="002249A0" w:rsidRDefault="002249A0" w:rsidP="002249A0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249A0">
        <w:rPr>
          <w:rFonts w:ascii="Times New Roman" w:hAnsi="Times New Roman" w:cs="Times New Roman"/>
        </w:rPr>
        <w:t>Kompendium oprócz wskazań duszpasterskich dla kapłanów i rodzin zawiera także informator pastoralno-liturgiczny, w którym zamieszczono dokumentację niezbędną do wyprawienia pogrzebu dziecku martwo urodzonemu wraz ze szczegółowym omówieniem organizacji pochówku w przypadku, gdy płeć dziecka została ustalona oraz gdy pozostaje niezidentyfikowana.</w:t>
      </w:r>
    </w:p>
    <w:p w:rsidR="002249A0" w:rsidRPr="002249A0" w:rsidRDefault="002249A0" w:rsidP="002249A0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2249A0" w:rsidRPr="002249A0" w:rsidRDefault="002249A0" w:rsidP="002249A0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249A0">
        <w:rPr>
          <w:rFonts w:ascii="Times New Roman" w:hAnsi="Times New Roman" w:cs="Times New Roman"/>
        </w:rPr>
        <w:t xml:space="preserve">W informatorze zawarto teksty liturgiczne (rytuał) składające się na trzy możliwe formy sprawowania kościelnego pogrzebu dziecka nieochrzczonego, formularz mszalny, prefacje mszalne o zmarłych, czytania biblijne, psalmy </w:t>
      </w:r>
      <w:proofErr w:type="spellStart"/>
      <w:r w:rsidRPr="002249A0">
        <w:rPr>
          <w:rFonts w:ascii="Times New Roman" w:hAnsi="Times New Roman" w:cs="Times New Roman"/>
        </w:rPr>
        <w:t>responsoryjne</w:t>
      </w:r>
      <w:proofErr w:type="spellEnd"/>
      <w:r w:rsidRPr="002249A0">
        <w:rPr>
          <w:rFonts w:ascii="Times New Roman" w:hAnsi="Times New Roman" w:cs="Times New Roman"/>
        </w:rPr>
        <w:t xml:space="preserve">, </w:t>
      </w:r>
      <w:proofErr w:type="spellStart"/>
      <w:r w:rsidRPr="002249A0">
        <w:rPr>
          <w:rFonts w:ascii="Times New Roman" w:hAnsi="Times New Roman" w:cs="Times New Roman"/>
        </w:rPr>
        <w:t>aklamacje</w:t>
      </w:r>
      <w:proofErr w:type="spellEnd"/>
      <w:r w:rsidRPr="002249A0">
        <w:rPr>
          <w:rFonts w:ascii="Times New Roman" w:hAnsi="Times New Roman" w:cs="Times New Roman"/>
        </w:rPr>
        <w:t xml:space="preserve"> przed Ewangelią, propozycje modlitwy wiernych i pieśni podczas Mszy pogrzebowej, a także propozycje nabożeństw z udziałem rodziców w żałobie, w tym również na Dzień Dziecka Utraconego.</w:t>
      </w:r>
    </w:p>
    <w:p w:rsidR="002249A0" w:rsidRPr="002249A0" w:rsidRDefault="002249A0" w:rsidP="002249A0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2249A0" w:rsidRDefault="002249A0" w:rsidP="002249A0">
      <w:pPr>
        <w:pStyle w:val="Default"/>
        <w:ind w:left="708"/>
        <w:jc w:val="both"/>
        <w:rPr>
          <w:rFonts w:ascii="Times New Roman" w:hAnsi="Times New Roman" w:cs="Times New Roman"/>
        </w:rPr>
      </w:pPr>
      <w:r w:rsidRPr="002249A0">
        <w:rPr>
          <w:rFonts w:ascii="Times New Roman" w:hAnsi="Times New Roman" w:cs="Times New Roman"/>
        </w:rPr>
        <w:t>Kompendium opatrz</w:t>
      </w:r>
      <w:r w:rsidR="001B5847">
        <w:rPr>
          <w:rFonts w:ascii="Times New Roman" w:hAnsi="Times New Roman" w:cs="Times New Roman"/>
        </w:rPr>
        <w:t>ył wstępem bp Wiesław Śmigiel, P</w:t>
      </w:r>
      <w:r w:rsidRPr="002249A0">
        <w:rPr>
          <w:rFonts w:ascii="Times New Roman" w:hAnsi="Times New Roman" w:cs="Times New Roman"/>
        </w:rPr>
        <w:t xml:space="preserve">rzewodniczący Rady </w:t>
      </w:r>
      <w:r w:rsidR="00881D32">
        <w:rPr>
          <w:rFonts w:ascii="Times New Roman" w:hAnsi="Times New Roman" w:cs="Times New Roman"/>
        </w:rPr>
        <w:br/>
      </w:r>
      <w:r w:rsidRPr="002249A0">
        <w:rPr>
          <w:rFonts w:ascii="Times New Roman" w:hAnsi="Times New Roman" w:cs="Times New Roman"/>
        </w:rPr>
        <w:t>ds. Rodziny Konferencji Episkopatu Polski.</w:t>
      </w:r>
    </w:p>
    <w:p w:rsidR="0022176D" w:rsidRDefault="0022176D" w:rsidP="002249A0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22176D" w:rsidRPr="002249A0" w:rsidRDefault="0022176D" w:rsidP="002249A0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stanowi praktycz</w:t>
      </w:r>
      <w:r w:rsidR="000F31C2">
        <w:rPr>
          <w:rFonts w:ascii="Times New Roman" w:hAnsi="Times New Roman" w:cs="Times New Roman"/>
        </w:rPr>
        <w:t>ną pomoc do wykorzystania w posłudze duszpasterskiej.</w:t>
      </w:r>
    </w:p>
    <w:p w:rsidR="002249A0" w:rsidRDefault="002249A0" w:rsidP="002249A0">
      <w:pPr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22176D" w:rsidRDefault="00FB5B96" w:rsidP="002217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B5B96">
        <w:rPr>
          <w:rFonts w:ascii="Times New Roman" w:hAnsi="Times New Roman"/>
          <w:sz w:val="24"/>
          <w:szCs w:val="24"/>
        </w:rPr>
        <w:t xml:space="preserve">Kompendium dostępne jest w Polskim Stowarzyszeniu Obrońców Życia Człowieka oraz Diecezjalnych Wydziałach Duszpasterstwa Rodzin. Pozycję można również </w:t>
      </w:r>
      <w:bookmarkStart w:id="0" w:name="_GoBack"/>
      <w:bookmarkEnd w:id="0"/>
      <w:r w:rsidRPr="00FB5B96">
        <w:rPr>
          <w:rFonts w:ascii="Times New Roman" w:hAnsi="Times New Roman"/>
          <w:sz w:val="24"/>
          <w:szCs w:val="24"/>
        </w:rPr>
        <w:t>nabyć w Krajowym Ośrodku Duszpasterstwa Rodzin KEP.</w:t>
      </w:r>
    </w:p>
    <w:p w:rsidR="00FB5B96" w:rsidRPr="00FB5B96" w:rsidRDefault="00FB5B96" w:rsidP="0022176D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0F31C2" w:rsidRDefault="000F31C2" w:rsidP="0022176D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22176D" w:rsidRDefault="0022176D" w:rsidP="0022176D">
      <w:pPr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wyrazami szacunku,</w:t>
      </w:r>
    </w:p>
    <w:p w:rsidR="0022176D" w:rsidRDefault="0022176D" w:rsidP="0022176D">
      <w:pPr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Ks. Przemysław Drąg</w:t>
      </w:r>
    </w:p>
    <w:p w:rsidR="002C6236" w:rsidRPr="000F31C2" w:rsidRDefault="0022176D" w:rsidP="000F31C2">
      <w:pPr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 w:rsidR="000F3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KODR KEP</w:t>
      </w:r>
    </w:p>
    <w:sectPr w:rsidR="002C6236" w:rsidRPr="000F31C2" w:rsidSect="00BD27EE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8B" w:rsidRDefault="00B3558B" w:rsidP="00711DDE">
      <w:r>
        <w:separator/>
      </w:r>
    </w:p>
  </w:endnote>
  <w:endnote w:type="continuationSeparator" w:id="0">
    <w:p w:rsidR="00B3558B" w:rsidRDefault="00B3558B" w:rsidP="0071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EE" w:rsidRPr="00471A30" w:rsidRDefault="00BD27EE" w:rsidP="00BD27EE">
    <w:pPr>
      <w:pStyle w:val="Default"/>
      <w:jc w:val="center"/>
      <w:rPr>
        <w:sz w:val="28"/>
      </w:rPr>
    </w:pPr>
  </w:p>
  <w:p w:rsidR="00BD27EE" w:rsidRPr="00471A30" w:rsidRDefault="00BD27EE" w:rsidP="00BD27EE">
    <w:pPr>
      <w:pStyle w:val="Stopka"/>
      <w:jc w:val="center"/>
      <w:rPr>
        <w:sz w:val="24"/>
      </w:rPr>
    </w:pPr>
    <w:r w:rsidRPr="00471A30">
      <w:rPr>
        <w:sz w:val="18"/>
        <w:szCs w:val="16"/>
      </w:rPr>
      <w:t xml:space="preserve">Krajowy Ośrodek Duszpasterstwa Rodzin KEP, skwer Ks. Kard. S. Wyszyńskiego 6, 01-015 Warszawa </w:t>
    </w:r>
    <w:r>
      <w:rPr>
        <w:sz w:val="18"/>
        <w:szCs w:val="16"/>
      </w:rPr>
      <w:br/>
    </w:r>
    <w:r w:rsidRPr="00471A30">
      <w:rPr>
        <w:sz w:val="18"/>
        <w:szCs w:val="16"/>
      </w:rPr>
      <w:t xml:space="preserve">tel.: + 48 22 </w:t>
    </w:r>
    <w:r w:rsidR="00942EE7">
      <w:rPr>
        <w:sz w:val="18"/>
        <w:szCs w:val="16"/>
      </w:rPr>
      <w:t>53 04 838</w:t>
    </w:r>
    <w:r w:rsidRPr="00471A30">
      <w:rPr>
        <w:sz w:val="18"/>
        <w:szCs w:val="16"/>
      </w:rPr>
      <w:t>, e-mail: biuro@kodr.pl</w:t>
    </w:r>
  </w:p>
  <w:p w:rsidR="00BD27EE" w:rsidRPr="00471A30" w:rsidRDefault="00BD27EE" w:rsidP="00BD27EE">
    <w:pPr>
      <w:pStyle w:val="Stopka"/>
      <w:jc w:val="center"/>
      <w:rPr>
        <w:sz w:val="24"/>
      </w:rPr>
    </w:pPr>
  </w:p>
  <w:p w:rsidR="00711DDE" w:rsidRDefault="00711DDE" w:rsidP="009A6972">
    <w:pPr>
      <w:pStyle w:val="Stopka"/>
      <w:jc w:val="center"/>
    </w:pPr>
  </w:p>
  <w:p w:rsidR="00711DDE" w:rsidRDefault="00711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8B" w:rsidRDefault="00B3558B" w:rsidP="00711DDE">
      <w:r>
        <w:separator/>
      </w:r>
    </w:p>
  </w:footnote>
  <w:footnote w:type="continuationSeparator" w:id="0">
    <w:p w:rsidR="00B3558B" w:rsidRDefault="00B3558B" w:rsidP="0071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811"/>
    <w:rsid w:val="00082B07"/>
    <w:rsid w:val="00082F65"/>
    <w:rsid w:val="000D4F4B"/>
    <w:rsid w:val="000E198A"/>
    <w:rsid w:val="000F31C2"/>
    <w:rsid w:val="001B5847"/>
    <w:rsid w:val="001D7BDB"/>
    <w:rsid w:val="0022176D"/>
    <w:rsid w:val="002249A0"/>
    <w:rsid w:val="00266812"/>
    <w:rsid w:val="002C6236"/>
    <w:rsid w:val="003C57FE"/>
    <w:rsid w:val="004617DA"/>
    <w:rsid w:val="00603AC5"/>
    <w:rsid w:val="00704E33"/>
    <w:rsid w:val="00711DDE"/>
    <w:rsid w:val="00747CEB"/>
    <w:rsid w:val="00761957"/>
    <w:rsid w:val="00783C73"/>
    <w:rsid w:val="007B0898"/>
    <w:rsid w:val="007B1A26"/>
    <w:rsid w:val="007E1423"/>
    <w:rsid w:val="007E4726"/>
    <w:rsid w:val="007E69DC"/>
    <w:rsid w:val="00845E53"/>
    <w:rsid w:val="00881D32"/>
    <w:rsid w:val="00942EE7"/>
    <w:rsid w:val="009A6972"/>
    <w:rsid w:val="009F3FC7"/>
    <w:rsid w:val="00A719EB"/>
    <w:rsid w:val="00AA4B2B"/>
    <w:rsid w:val="00AE09DE"/>
    <w:rsid w:val="00B3551B"/>
    <w:rsid w:val="00B3558B"/>
    <w:rsid w:val="00B619C0"/>
    <w:rsid w:val="00B67811"/>
    <w:rsid w:val="00BD27EE"/>
    <w:rsid w:val="00C233EA"/>
    <w:rsid w:val="00C655A7"/>
    <w:rsid w:val="00C74A30"/>
    <w:rsid w:val="00C80235"/>
    <w:rsid w:val="00CA3E69"/>
    <w:rsid w:val="00D75084"/>
    <w:rsid w:val="00DA74D9"/>
    <w:rsid w:val="00DC70EC"/>
    <w:rsid w:val="00DF0C0A"/>
    <w:rsid w:val="00DF2A8F"/>
    <w:rsid w:val="00EA5BA3"/>
    <w:rsid w:val="00EB4C70"/>
    <w:rsid w:val="00EB612D"/>
    <w:rsid w:val="00EF34AE"/>
    <w:rsid w:val="00F04695"/>
    <w:rsid w:val="00F264E7"/>
    <w:rsid w:val="00F33DF7"/>
    <w:rsid w:val="00F56136"/>
    <w:rsid w:val="00F6053A"/>
    <w:rsid w:val="00F82345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864F5-7CD1-4303-8C1A-3E203E1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81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78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78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D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DD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DDE"/>
    <w:rPr>
      <w:rFonts w:ascii="Calibri" w:hAnsi="Calibri" w:cs="Times New Roman"/>
    </w:rPr>
  </w:style>
  <w:style w:type="paragraph" w:customStyle="1" w:styleId="Default">
    <w:name w:val="Default"/>
    <w:rsid w:val="00BD27E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Życia i Rodziny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Kantorowska</dc:creator>
  <cp:lastModifiedBy>Beatka</cp:lastModifiedBy>
  <cp:revision>23</cp:revision>
  <cp:lastPrinted>2015-10-14T10:18:00Z</cp:lastPrinted>
  <dcterms:created xsi:type="dcterms:W3CDTF">2015-04-16T10:10:00Z</dcterms:created>
  <dcterms:modified xsi:type="dcterms:W3CDTF">2020-08-05T07:06:00Z</dcterms:modified>
</cp:coreProperties>
</file>