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024" w:rsidRPr="005278C1" w:rsidRDefault="004D0024" w:rsidP="00841189">
      <w:pPr>
        <w:jc w:val="right"/>
        <w:rPr>
          <w:rFonts w:asciiTheme="minorHAnsi" w:hAnsiTheme="minorHAnsi" w:cstheme="minorHAnsi"/>
          <w:b w:val="0"/>
          <w:sz w:val="22"/>
          <w:szCs w:val="22"/>
        </w:rPr>
      </w:pPr>
    </w:p>
    <w:p w:rsidR="00513F6C" w:rsidRPr="005278C1" w:rsidRDefault="00513F6C" w:rsidP="00513F6C">
      <w:pPr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L. dz.</w:t>
      </w:r>
      <w:r w:rsidR="002F6B90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 xml:space="preserve"> </w:t>
      </w:r>
      <w:r w:rsidR="007B7288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4</w:t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 xml:space="preserve"> /1</w:t>
      </w:r>
      <w:r w:rsidR="002F6B90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9</w:t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  <w:t xml:space="preserve">  </w:t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</w:r>
      <w:r w:rsidR="00A96E30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</w:r>
      <w:r w:rsidR="00212FC4"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ab/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 xml:space="preserve">Wrocław, dnia </w:t>
      </w:r>
      <w:r w:rsidR="000B0BA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22</w:t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.</w:t>
      </w:r>
      <w:r w:rsidR="000B0BA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10</w:t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.201</w:t>
      </w:r>
      <w:r w:rsidR="00D70634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9</w:t>
      </w:r>
      <w:r w:rsidRPr="005278C1"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  <w:t>r.</w:t>
      </w:r>
    </w:p>
    <w:p w:rsidR="00513F6C" w:rsidRPr="00920E56" w:rsidRDefault="00513F6C" w:rsidP="00513F6C">
      <w:pPr>
        <w:rPr>
          <w:rFonts w:asciiTheme="minorHAnsi" w:hAnsiTheme="minorHAnsi" w:cstheme="minorHAnsi"/>
          <w:sz w:val="8"/>
          <w:szCs w:val="22"/>
        </w:rPr>
      </w:pPr>
    </w:p>
    <w:p w:rsidR="00DA2839" w:rsidRPr="0012678A" w:rsidRDefault="00DA2839" w:rsidP="002F6B90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Cs/>
          <w:color w:val="000000"/>
          <w:sz w:val="8"/>
          <w:szCs w:val="22"/>
        </w:rPr>
      </w:pPr>
    </w:p>
    <w:p w:rsidR="002F6B90" w:rsidRDefault="00513F6C" w:rsidP="002F6B90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Cs/>
          <w:color w:val="000000"/>
          <w:sz w:val="28"/>
          <w:szCs w:val="22"/>
        </w:rPr>
      </w:pPr>
      <w:r w:rsidRPr="001F650F">
        <w:rPr>
          <w:rFonts w:asciiTheme="minorHAnsi" w:hAnsiTheme="minorHAnsi" w:cstheme="minorHAnsi"/>
          <w:bCs/>
          <w:color w:val="000000"/>
          <w:sz w:val="28"/>
          <w:szCs w:val="22"/>
        </w:rPr>
        <w:t>Komunikat</w:t>
      </w:r>
      <w:r w:rsidR="0082371D" w:rsidRPr="001F650F">
        <w:rPr>
          <w:rFonts w:asciiTheme="minorHAnsi" w:hAnsiTheme="minorHAnsi" w:cstheme="minorHAnsi"/>
          <w:bCs/>
          <w:color w:val="000000"/>
          <w:sz w:val="28"/>
          <w:szCs w:val="22"/>
        </w:rPr>
        <w:t xml:space="preserve"> </w:t>
      </w:r>
      <w:r w:rsidR="000B0BA1">
        <w:rPr>
          <w:rFonts w:asciiTheme="minorHAnsi" w:hAnsiTheme="minorHAnsi" w:cstheme="minorHAnsi"/>
          <w:bCs/>
          <w:color w:val="000000"/>
          <w:sz w:val="28"/>
          <w:szCs w:val="22"/>
        </w:rPr>
        <w:br/>
        <w:t>Diecezjalnego Duszpasterstwa Młodzieży</w:t>
      </w:r>
    </w:p>
    <w:p w:rsidR="00920E56" w:rsidRPr="00DA2839" w:rsidRDefault="00920E56" w:rsidP="002F6B90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Cs/>
          <w:color w:val="000000"/>
          <w:sz w:val="10"/>
          <w:szCs w:val="22"/>
        </w:rPr>
      </w:pPr>
    </w:p>
    <w:p w:rsidR="00331302" w:rsidRPr="0012678A" w:rsidRDefault="000B0BA1" w:rsidP="001267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28 września br. na górze Ślęży odbyło się </w:t>
      </w: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diecezjalne spotkanie młodych 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pod hasłem </w:t>
      </w:r>
      <w:r w:rsidR="00920E56" w:rsidRPr="0012678A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>„W górę serca – daj się odnaleźć”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>. W spotkaniu uczestniczyło 30 księży, katecheci i siostry zakonne i ok 1000 młodych</w:t>
      </w:r>
      <w:r w:rsidR="00F73D3F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naszej archidiecezji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  <w:r w:rsidR="00D70634" w:rsidRPr="0012678A">
        <w:rPr>
          <w:rFonts w:asciiTheme="minorHAnsi" w:hAnsiTheme="minorHAnsi" w:cstheme="minorHAnsi"/>
          <w:b/>
          <w:color w:val="000000"/>
          <w:sz w:val="24"/>
          <w:szCs w:val="24"/>
        </w:rPr>
        <w:t>Bardzo dziękujemy</w:t>
      </w:r>
      <w:r w:rsidR="002F6B90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za pracę i wysiłek włożone w zorganizowanie grup i współtworzenie 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>tego wydarzenia. Dziękujemy także za in</w:t>
      </w:r>
      <w:r w:rsidR="00ED01DF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formacje zwrotne, które dotarły do nas po spotkaniu. </w:t>
      </w:r>
    </w:p>
    <w:p w:rsidR="007D03DE" w:rsidRPr="0012678A" w:rsidRDefault="007D03DE" w:rsidP="0012678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16"/>
          <w:szCs w:val="24"/>
        </w:rPr>
      </w:pPr>
    </w:p>
    <w:p w:rsidR="007D03DE" w:rsidRPr="0012678A" w:rsidRDefault="007D03DE" w:rsidP="001267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W ramach przygotowań do </w:t>
      </w: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>E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uropejskiego </w:t>
      </w: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>S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potkania </w:t>
      </w: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>M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łodych </w:t>
      </w:r>
      <w:proofErr w:type="spellStart"/>
      <w:r w:rsidRPr="0012678A">
        <w:rPr>
          <w:rFonts w:asciiTheme="minorHAnsi" w:hAnsiTheme="minorHAnsi" w:cstheme="minorHAnsi"/>
          <w:color w:val="000000"/>
          <w:sz w:val="24"/>
          <w:szCs w:val="24"/>
        </w:rPr>
        <w:t>Taizé</w:t>
      </w:r>
      <w:proofErr w:type="spellEnd"/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, wolontariusze DDM wraz z wolontariuszami z </w:t>
      </w:r>
      <w:proofErr w:type="spellStart"/>
      <w:r w:rsidRPr="0012678A">
        <w:rPr>
          <w:rFonts w:asciiTheme="minorHAnsi" w:hAnsiTheme="minorHAnsi" w:cstheme="minorHAnsi"/>
          <w:color w:val="000000"/>
          <w:sz w:val="24"/>
          <w:szCs w:val="24"/>
        </w:rPr>
        <w:t>Taizé</w:t>
      </w:r>
      <w:proofErr w:type="spellEnd"/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odwiedzają szkoły i parafie naszej archidiecezji.  Młodzież 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br/>
        <w:t xml:space="preserve">z poza Wrocławia zapraszamy do włączenia się w program </w:t>
      </w: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>ESM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oraz do pomocy jako wolontariusze w poszczególnych parafiach wrocławskich. Zapytania można kierować na adres </w:t>
      </w:r>
      <w:hyperlink r:id="rId8" w:history="1">
        <w:r w:rsidRPr="0012678A">
          <w:rPr>
            <w:rStyle w:val="Hipercze"/>
            <w:rFonts w:asciiTheme="minorHAnsi" w:hAnsiTheme="minorHAnsi" w:cstheme="minorHAnsi"/>
          </w:rPr>
          <w:t>mlodziez@archidiecezja.wroc.pl</w:t>
        </w:r>
      </w:hyperlink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331302" w:rsidRPr="0012678A" w:rsidRDefault="00331302" w:rsidP="0012678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16"/>
          <w:szCs w:val="24"/>
        </w:rPr>
      </w:pPr>
    </w:p>
    <w:p w:rsidR="00331302" w:rsidRPr="0012678A" w:rsidRDefault="003D13D8" w:rsidP="001267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Theme="minorHAnsi" w:hAnsiTheme="minorHAnsi" w:cstheme="minorHAnsi"/>
          <w:color w:val="000000"/>
        </w:rPr>
      </w:pP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Diecezjalne Duszpasterstwo Młodzieży koordynuje warsztaty pod nazwą </w:t>
      </w: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>Społeczna Akademia Młodych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>. Warsztaty</w:t>
      </w:r>
      <w:r w:rsidR="007B7288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spotkały się z bardzo dużym zainteresowaniem ze strony katechetów. </w:t>
      </w:r>
      <w:r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Ich adresatami </w:t>
      </w:r>
      <w:r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są </w:t>
      </w:r>
      <w:r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uczniowie </w:t>
      </w:r>
      <w:r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klas VII-VIII 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oraz</w:t>
      </w:r>
      <w:r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uczni</w:t>
      </w:r>
      <w:r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owie </w:t>
      </w:r>
      <w:r w:rsidRPr="0012678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szkół ponadgimnazjalnych. 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Prowadzenie warsztatów 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współorganizowane jest </w:t>
      </w:r>
      <w:r w:rsidR="007B7288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przez 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Obserwatorium Społeczne i </w:t>
      </w:r>
      <w:r w:rsidR="00331302" w:rsidRPr="0012678A">
        <w:rPr>
          <w:rFonts w:asciiTheme="minorHAnsi" w:hAnsiTheme="minorHAnsi" w:cstheme="minorHAnsi"/>
          <w:color w:val="000000"/>
          <w:sz w:val="24"/>
          <w:szCs w:val="24"/>
        </w:rPr>
        <w:t>F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>undacj</w:t>
      </w:r>
      <w:r w:rsidR="007B7288" w:rsidRPr="0012678A">
        <w:rPr>
          <w:rFonts w:asciiTheme="minorHAnsi" w:hAnsiTheme="minorHAnsi" w:cstheme="minorHAnsi"/>
          <w:color w:val="000000"/>
          <w:sz w:val="24"/>
          <w:szCs w:val="24"/>
        </w:rPr>
        <w:t>ę</w:t>
      </w:r>
      <w:r w:rsidR="00331302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447B9" w:rsidRPr="0012678A">
        <w:rPr>
          <w:rFonts w:asciiTheme="minorHAnsi" w:hAnsiTheme="minorHAnsi" w:cstheme="minorHAnsi"/>
          <w:color w:val="000000"/>
          <w:sz w:val="24"/>
          <w:szCs w:val="24"/>
        </w:rPr>
        <w:t>N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="00331302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447B9" w:rsidRPr="0012678A">
        <w:rPr>
          <w:rFonts w:asciiTheme="minorHAnsi" w:hAnsiTheme="minorHAnsi" w:cstheme="minorHAnsi"/>
          <w:color w:val="000000"/>
          <w:sz w:val="24"/>
          <w:szCs w:val="24"/>
        </w:rPr>
        <w:t>R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zecz </w:t>
      </w:r>
      <w:r w:rsidR="00D447B9" w:rsidRPr="0012678A">
        <w:rPr>
          <w:rFonts w:asciiTheme="minorHAnsi" w:hAnsiTheme="minorHAnsi" w:cstheme="minorHAnsi"/>
          <w:color w:val="000000"/>
          <w:sz w:val="24"/>
          <w:szCs w:val="24"/>
        </w:rPr>
        <w:t>R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ozwoju </w:t>
      </w:r>
      <w:r w:rsidR="00D447B9" w:rsidRPr="0012678A">
        <w:rPr>
          <w:rFonts w:asciiTheme="minorHAnsi" w:hAnsiTheme="minorHAnsi" w:cstheme="minorHAnsi"/>
          <w:color w:val="000000"/>
          <w:sz w:val="24"/>
          <w:szCs w:val="24"/>
        </w:rPr>
        <w:t>M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łodzieży </w:t>
      </w:r>
      <w:r w:rsidR="00331302" w:rsidRPr="0012678A">
        <w:rPr>
          <w:rFonts w:asciiTheme="minorHAnsi" w:hAnsiTheme="minorHAnsi" w:cstheme="minorHAnsi"/>
          <w:color w:val="000000"/>
          <w:sz w:val="24"/>
          <w:szCs w:val="24"/>
        </w:rPr>
        <w:t>„MŁODZI MŁODYM”</w:t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331302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20E56" w:rsidRPr="0012678A">
        <w:rPr>
          <w:rFonts w:asciiTheme="minorHAnsi" w:hAnsiTheme="minorHAnsi" w:cstheme="minorHAnsi"/>
          <w:color w:val="000000"/>
          <w:sz w:val="24"/>
          <w:szCs w:val="24"/>
        </w:rPr>
        <w:br/>
      </w:r>
      <w:r w:rsidR="0045643C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Ze względu na duże zainteresowanie kolejne warsztaty planowane </w:t>
      </w:r>
      <w:r w:rsidR="00D447B9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są w drugim semestrze bieżącego </w:t>
      </w:r>
      <w:r w:rsidR="007B7288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roku </w:t>
      </w:r>
      <w:r w:rsidR="00D447B9" w:rsidRPr="0012678A">
        <w:rPr>
          <w:rFonts w:asciiTheme="minorHAnsi" w:hAnsiTheme="minorHAnsi" w:cstheme="minorHAnsi"/>
          <w:color w:val="000000"/>
          <w:sz w:val="24"/>
          <w:szCs w:val="24"/>
        </w:rPr>
        <w:t>szkolnego. Więcej na</w:t>
      </w:r>
      <w:r w:rsidR="007B7288" w:rsidRPr="0012678A">
        <w:rPr>
          <w:rFonts w:asciiTheme="minorHAnsi" w:hAnsiTheme="minorHAnsi" w:cstheme="minorHAnsi"/>
          <w:color w:val="000000"/>
          <w:sz w:val="24"/>
          <w:szCs w:val="24"/>
        </w:rPr>
        <w:t>:</w:t>
      </w:r>
      <w:r w:rsidR="00D447B9" w:rsidRPr="0012678A">
        <w:rPr>
          <w:rFonts w:asciiTheme="minorHAnsi" w:hAnsiTheme="minorHAnsi" w:cstheme="minorHAnsi"/>
          <w:color w:val="000000"/>
        </w:rPr>
        <w:t xml:space="preserve"> </w:t>
      </w:r>
      <w:hyperlink r:id="rId9" w:history="1">
        <w:r w:rsidR="00D447B9" w:rsidRPr="0012678A">
          <w:rPr>
            <w:rStyle w:val="Hipercze"/>
            <w:rFonts w:asciiTheme="minorHAnsi" w:hAnsiTheme="minorHAnsi" w:cstheme="minorHAnsi"/>
          </w:rPr>
          <w:t>www.ddmwroc.pl</w:t>
        </w:r>
      </w:hyperlink>
      <w:r w:rsidR="00D447B9" w:rsidRPr="0012678A">
        <w:rPr>
          <w:rFonts w:asciiTheme="minorHAnsi" w:hAnsiTheme="minorHAnsi" w:cstheme="minorHAnsi"/>
          <w:color w:val="000000"/>
        </w:rPr>
        <w:t xml:space="preserve"> </w:t>
      </w:r>
      <w:r w:rsidR="00D447B9" w:rsidRPr="0012678A">
        <w:rPr>
          <w:rFonts w:asciiTheme="minorHAnsi" w:hAnsiTheme="minorHAnsi" w:cstheme="minorHAnsi"/>
          <w:color w:val="000000"/>
          <w:sz w:val="24"/>
          <w:szCs w:val="24"/>
        </w:rPr>
        <w:t>lub</w:t>
      </w:r>
      <w:r w:rsidR="00D447B9" w:rsidRPr="0012678A">
        <w:rPr>
          <w:rFonts w:asciiTheme="minorHAnsi" w:hAnsiTheme="minorHAnsi" w:cstheme="minorHAnsi"/>
          <w:color w:val="000000"/>
        </w:rPr>
        <w:t xml:space="preserve"> </w:t>
      </w:r>
      <w:hyperlink r:id="rId10" w:history="1">
        <w:r w:rsidR="00D447B9" w:rsidRPr="0012678A">
          <w:rPr>
            <w:rStyle w:val="Hipercze"/>
            <w:rFonts w:asciiTheme="minorHAnsi" w:hAnsiTheme="minorHAnsi" w:cstheme="minorHAnsi"/>
          </w:rPr>
          <w:t>www.mlodzimlodym.wroclaw.pl</w:t>
        </w:r>
      </w:hyperlink>
      <w:r w:rsidR="00D447B9" w:rsidRPr="0012678A">
        <w:rPr>
          <w:rFonts w:asciiTheme="minorHAnsi" w:hAnsiTheme="minorHAnsi" w:cstheme="minorHAnsi"/>
        </w:rPr>
        <w:t xml:space="preserve"> </w:t>
      </w:r>
    </w:p>
    <w:p w:rsidR="00D447B9" w:rsidRPr="0012678A" w:rsidRDefault="00D447B9" w:rsidP="0012678A">
      <w:pPr>
        <w:rPr>
          <w:rFonts w:asciiTheme="minorHAnsi" w:hAnsiTheme="minorHAnsi" w:cstheme="minorHAnsi"/>
          <w:color w:val="000000"/>
          <w:sz w:val="16"/>
          <w:szCs w:val="24"/>
        </w:rPr>
      </w:pPr>
    </w:p>
    <w:p w:rsidR="007B7288" w:rsidRPr="0012678A" w:rsidRDefault="00ED01DF" w:rsidP="001267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2678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Centrum Duszpasterskim Archidiecezji Wrocławskiej przy ul. Katedralnej 4, trwa </w:t>
      </w:r>
      <w:r w:rsidRPr="0012678A">
        <w:rPr>
          <w:rFonts w:asciiTheme="minorHAnsi" w:hAnsiTheme="minorHAnsi" w:cstheme="minorHAnsi"/>
          <w:b/>
          <w:bCs/>
          <w:color w:val="000000"/>
          <w:sz w:val="24"/>
          <w:szCs w:val="24"/>
        </w:rPr>
        <w:t>kurs przygotowujący osoby dorosłe do sakramentu bierzmowania</w:t>
      </w:r>
      <w:r w:rsidRPr="0012678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</w:t>
      </w:r>
      <w:r w:rsidR="00F73D3F" w:rsidRPr="0012678A">
        <w:rPr>
          <w:rFonts w:asciiTheme="minorHAnsi" w:hAnsiTheme="minorHAnsi" w:cstheme="minorHAnsi"/>
          <w:bCs/>
          <w:color w:val="000000"/>
          <w:sz w:val="24"/>
          <w:szCs w:val="24"/>
        </w:rPr>
        <w:t>W obecnym kursie u</w:t>
      </w:r>
      <w:r w:rsidRPr="0012678A">
        <w:rPr>
          <w:rFonts w:asciiTheme="minorHAnsi" w:hAnsiTheme="minorHAnsi" w:cstheme="minorHAnsi"/>
          <w:bCs/>
          <w:color w:val="000000"/>
          <w:sz w:val="24"/>
          <w:szCs w:val="24"/>
        </w:rPr>
        <w:t>czestniczy 65 osób</w:t>
      </w:r>
      <w:r w:rsidR="00D447B9" w:rsidRPr="0012678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 różnych parafii naszej archidiecezji</w:t>
      </w:r>
      <w:r w:rsidRPr="0012678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</w:t>
      </w:r>
      <w:r w:rsidR="00F73D3F" w:rsidRPr="0012678A">
        <w:rPr>
          <w:rFonts w:asciiTheme="minorHAnsi" w:hAnsiTheme="minorHAnsi" w:cstheme="minorHAnsi"/>
          <w:bCs/>
          <w:color w:val="000000"/>
          <w:sz w:val="24"/>
          <w:szCs w:val="24"/>
        </w:rPr>
        <w:t>Początek k</w:t>
      </w:r>
      <w:r w:rsidR="000B0BA1" w:rsidRPr="0012678A">
        <w:rPr>
          <w:rFonts w:asciiTheme="minorHAnsi" w:hAnsiTheme="minorHAnsi" w:cstheme="minorHAnsi"/>
          <w:color w:val="000000"/>
          <w:sz w:val="24"/>
          <w:szCs w:val="24"/>
        </w:rPr>
        <w:t>olej</w:t>
      </w:r>
      <w:r w:rsidR="00F73D3F" w:rsidRPr="0012678A">
        <w:rPr>
          <w:rFonts w:asciiTheme="minorHAnsi" w:hAnsiTheme="minorHAnsi" w:cstheme="minorHAnsi"/>
          <w:color w:val="000000"/>
          <w:sz w:val="24"/>
          <w:szCs w:val="24"/>
        </w:rPr>
        <w:t>nego</w:t>
      </w:r>
      <w:r w:rsidR="000B0BA1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kurs</w:t>
      </w:r>
      <w:r w:rsidR="00F73D3F" w:rsidRPr="0012678A">
        <w:rPr>
          <w:rFonts w:asciiTheme="minorHAnsi" w:hAnsiTheme="minorHAnsi" w:cstheme="minorHAnsi"/>
          <w:color w:val="000000"/>
          <w:sz w:val="24"/>
          <w:szCs w:val="24"/>
        </w:rPr>
        <w:t>u</w:t>
      </w:r>
      <w:r w:rsidR="000B0BA1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zaplanowano</w:t>
      </w:r>
      <w:r w:rsidR="00F73D3F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na</w:t>
      </w:r>
      <w:r w:rsidR="000B0BA1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marzec 20</w:t>
      </w:r>
      <w:r w:rsidR="00F73D3F" w:rsidRPr="0012678A">
        <w:rPr>
          <w:rFonts w:asciiTheme="minorHAnsi" w:hAnsiTheme="minorHAnsi" w:cstheme="minorHAnsi"/>
          <w:color w:val="000000"/>
          <w:sz w:val="24"/>
          <w:szCs w:val="24"/>
        </w:rPr>
        <w:t>20</w:t>
      </w:r>
      <w:r w:rsidR="000B0BA1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. Informacje na temat sposobu przyjmowania osób </w:t>
      </w:r>
      <w:r w:rsidR="00F73D3F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dorosłych </w:t>
      </w:r>
      <w:r w:rsidR="000B0BA1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na kurs </w:t>
      </w:r>
      <w:r w:rsidR="00F73D3F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znajdują się </w:t>
      </w:r>
      <w:r w:rsidR="000B0BA1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na stronie </w:t>
      </w:r>
      <w:hyperlink r:id="rId11" w:history="1">
        <w:r w:rsidR="000B0BA1" w:rsidRPr="0012678A">
          <w:rPr>
            <w:rStyle w:val="Hipercze"/>
            <w:rFonts w:asciiTheme="minorHAnsi" w:hAnsiTheme="minorHAnsi" w:cstheme="minorHAnsi"/>
          </w:rPr>
          <w:t>www.cdaw.archidiecezja.wroc.pl</w:t>
        </w:r>
      </w:hyperlink>
      <w:r w:rsidR="000B0BA1" w:rsidRPr="0012678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7B7288" w:rsidRPr="0012678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</w:t>
      </w:r>
    </w:p>
    <w:p w:rsidR="00920E56" w:rsidRPr="0012678A" w:rsidRDefault="00920E56" w:rsidP="0012678A">
      <w:pPr>
        <w:rPr>
          <w:rFonts w:asciiTheme="minorHAnsi" w:hAnsiTheme="minorHAnsi" w:cstheme="minorHAnsi"/>
          <w:color w:val="000000"/>
          <w:sz w:val="16"/>
          <w:szCs w:val="24"/>
        </w:rPr>
      </w:pPr>
    </w:p>
    <w:p w:rsidR="00920E56" w:rsidRPr="00BA4513" w:rsidRDefault="000B0BA1" w:rsidP="001267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12678A">
        <w:rPr>
          <w:rFonts w:asciiTheme="minorHAnsi" w:hAnsiTheme="minorHAnsi" w:cstheme="minorHAnsi"/>
          <w:b/>
          <w:color w:val="000000"/>
          <w:sz w:val="24"/>
          <w:szCs w:val="24"/>
        </w:rPr>
        <w:t>BARDZO DZIĘKUJEMY</w:t>
      </w:r>
      <w:r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za wszelkie działania podejmowane na rzecz młodych</w:t>
      </w:r>
      <w:r w:rsidR="007B7288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nasze</w:t>
      </w:r>
      <w:r w:rsidR="00920E56" w:rsidRPr="0012678A">
        <w:rPr>
          <w:rFonts w:asciiTheme="minorHAnsi" w:hAnsiTheme="minorHAnsi" w:cstheme="minorHAnsi"/>
          <w:color w:val="000000"/>
          <w:sz w:val="24"/>
          <w:szCs w:val="24"/>
        </w:rPr>
        <w:t>j</w:t>
      </w:r>
      <w:r w:rsidR="007B7288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archidiecezji. </w:t>
      </w:r>
      <w:r w:rsidR="00920E56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Działania diecezjalne </w:t>
      </w:r>
      <w:r w:rsidR="00DA2839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m.in. spotkanie młodych na Ślęży, </w:t>
      </w:r>
      <w:r w:rsidR="00920E56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realizujemy dzięki </w:t>
      </w:r>
      <w:r w:rsidR="00DA2839" w:rsidRPr="0012678A">
        <w:rPr>
          <w:rFonts w:asciiTheme="minorHAnsi" w:hAnsiTheme="minorHAnsi" w:cstheme="minorHAnsi"/>
          <w:color w:val="000000"/>
          <w:sz w:val="24"/>
          <w:szCs w:val="24"/>
        </w:rPr>
        <w:t>Fundacj</w:t>
      </w:r>
      <w:r w:rsidR="00DA2839" w:rsidRPr="0012678A">
        <w:rPr>
          <w:rFonts w:asciiTheme="minorHAnsi" w:hAnsiTheme="minorHAnsi" w:cstheme="minorHAnsi"/>
          <w:color w:val="000000"/>
          <w:sz w:val="24"/>
          <w:szCs w:val="24"/>
        </w:rPr>
        <w:t>i</w:t>
      </w:r>
      <w:r w:rsidR="00DA2839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Na Rzecz Rozwoju Młodzieży „Młodzi Młodym”</w:t>
      </w:r>
      <w:r w:rsidR="00920E56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powołanej przez księdza arcybiskupa Józefa Kupnego</w:t>
      </w:r>
      <w:r w:rsidR="00DA2839" w:rsidRPr="0012678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A2839" w:rsidRPr="00BA4513">
        <w:rPr>
          <w:rFonts w:asciiTheme="minorHAnsi" w:hAnsiTheme="minorHAnsi" w:cstheme="minorHAnsi"/>
          <w:color w:val="000000"/>
          <w:sz w:val="24"/>
          <w:szCs w:val="24"/>
        </w:rPr>
        <w:t>przed ŚDM 2016</w:t>
      </w:r>
      <w:r w:rsidR="00920E56" w:rsidRPr="00BA4513">
        <w:rPr>
          <w:rFonts w:asciiTheme="minorHAnsi" w:hAnsiTheme="minorHAnsi" w:cstheme="minorHAnsi"/>
          <w:color w:val="000000"/>
          <w:sz w:val="24"/>
          <w:szCs w:val="24"/>
        </w:rPr>
        <w:t xml:space="preserve">. Istnieje możliwość wsparcia Fundacji m.in. </w:t>
      </w:r>
      <w:r w:rsidR="00DA2839" w:rsidRPr="00BA4513">
        <w:rPr>
          <w:rFonts w:asciiTheme="minorHAnsi" w:hAnsiTheme="minorHAnsi" w:cstheme="minorHAnsi"/>
          <w:color w:val="000000"/>
          <w:sz w:val="24"/>
          <w:szCs w:val="24"/>
        </w:rPr>
        <w:t xml:space="preserve">poprzez przekazanie </w:t>
      </w:r>
      <w:r w:rsidR="00920E56" w:rsidRPr="00BA4513">
        <w:rPr>
          <w:rFonts w:asciiTheme="minorHAnsi" w:hAnsiTheme="minorHAnsi" w:cstheme="minorHAnsi"/>
          <w:color w:val="000000"/>
          <w:sz w:val="24"/>
          <w:szCs w:val="24"/>
        </w:rPr>
        <w:t xml:space="preserve">1% podatku na ten cel. </w:t>
      </w:r>
      <w:r w:rsidR="00DA2839" w:rsidRPr="00BA4513">
        <w:rPr>
          <w:rFonts w:asciiTheme="minorHAnsi" w:hAnsiTheme="minorHAnsi" w:cstheme="minorHAnsi"/>
          <w:color w:val="000000"/>
          <w:sz w:val="24"/>
          <w:szCs w:val="24"/>
        </w:rPr>
        <w:t>Z góry dziękujemy za przekazanie t</w:t>
      </w:r>
      <w:r w:rsidR="00BA4513" w:rsidRPr="00BA4513">
        <w:rPr>
          <w:rFonts w:asciiTheme="minorHAnsi" w:hAnsiTheme="minorHAnsi" w:cstheme="minorHAnsi"/>
          <w:color w:val="000000"/>
          <w:sz w:val="24"/>
          <w:szCs w:val="24"/>
        </w:rPr>
        <w:t xml:space="preserve">ej informacji swoim parafianom - </w:t>
      </w:r>
      <w:r w:rsidR="00BA4513" w:rsidRPr="00BA4513">
        <w:rPr>
          <w:rStyle w:val="Pogrubienie"/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  <w:shd w:val="clear" w:color="auto" w:fill="FFFFFF"/>
        </w:rPr>
        <w:t>KRS: 0000575737</w:t>
      </w:r>
      <w:r w:rsidR="00BA4513" w:rsidRPr="00BA4513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306A57" w:rsidRPr="002F6B90" w:rsidRDefault="002F6B90" w:rsidP="002F6B90">
      <w:pPr>
        <w:autoSpaceDE w:val="0"/>
        <w:autoSpaceDN w:val="0"/>
        <w:adjustRightInd w:val="0"/>
        <w:spacing w:line="276" w:lineRule="auto"/>
        <w:jc w:val="right"/>
        <w:rPr>
          <w:rFonts w:asciiTheme="minorHAnsi" w:hAnsiTheme="minorHAnsi" w:cstheme="minorHAnsi"/>
          <w:b w:val="0"/>
          <w:color w:val="000000"/>
          <w:sz w:val="20"/>
        </w:rPr>
      </w:pPr>
      <w:r w:rsidRPr="002F6B90">
        <w:rPr>
          <w:rFonts w:asciiTheme="minorHAnsi" w:hAnsiTheme="minorHAnsi" w:cstheme="minorHAnsi"/>
          <w:b w:val="0"/>
          <w:color w:val="000000"/>
          <w:sz w:val="20"/>
        </w:rPr>
        <w:t>ks. Zbigniew Kowal</w:t>
      </w:r>
    </w:p>
    <w:p w:rsidR="002F6B90" w:rsidRPr="002F6B90" w:rsidRDefault="002F6B90" w:rsidP="002F6B90">
      <w:pPr>
        <w:autoSpaceDE w:val="0"/>
        <w:autoSpaceDN w:val="0"/>
        <w:adjustRightInd w:val="0"/>
        <w:spacing w:line="276" w:lineRule="auto"/>
        <w:jc w:val="right"/>
        <w:rPr>
          <w:rFonts w:asciiTheme="minorHAnsi" w:hAnsiTheme="minorHAnsi" w:cstheme="minorHAnsi"/>
          <w:b w:val="0"/>
          <w:color w:val="000000"/>
          <w:sz w:val="20"/>
        </w:rPr>
      </w:pPr>
      <w:r w:rsidRPr="002F6B90">
        <w:rPr>
          <w:rFonts w:asciiTheme="minorHAnsi" w:hAnsiTheme="minorHAnsi" w:cstheme="minorHAnsi"/>
          <w:b w:val="0"/>
          <w:color w:val="000000"/>
          <w:sz w:val="20"/>
        </w:rPr>
        <w:t>Diecezjalny Duszpasterz Młodzieży</w:t>
      </w:r>
    </w:p>
    <w:p w:rsidR="009E397C" w:rsidRPr="002F6B90" w:rsidRDefault="009E397C" w:rsidP="001539B5">
      <w:pPr>
        <w:pStyle w:val="Akapitzlist"/>
        <w:autoSpaceDE w:val="0"/>
        <w:autoSpaceDN w:val="0"/>
        <w:adjustRightInd w:val="0"/>
        <w:spacing w:after="0" w:line="276" w:lineRule="auto"/>
        <w:ind w:left="502"/>
        <w:jc w:val="both"/>
        <w:rPr>
          <w:rFonts w:asciiTheme="minorHAnsi" w:hAnsiTheme="minorHAnsi" w:cstheme="minorHAnsi"/>
          <w:color w:val="000000"/>
          <w:sz w:val="6"/>
          <w:szCs w:val="16"/>
        </w:rPr>
      </w:pPr>
    </w:p>
    <w:p w:rsidR="00F1262E" w:rsidRDefault="00F1262E" w:rsidP="00F1262E">
      <w:pPr>
        <w:pStyle w:val="Akapitzlist"/>
        <w:rPr>
          <w:rFonts w:asciiTheme="minorHAnsi" w:hAnsiTheme="minorHAnsi" w:cstheme="minorHAnsi"/>
          <w:b/>
          <w:color w:val="000000"/>
          <w:sz w:val="16"/>
          <w:szCs w:val="16"/>
        </w:rPr>
      </w:pPr>
    </w:p>
    <w:sectPr w:rsidR="00F1262E" w:rsidSect="007D688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698" w:rsidRDefault="00F50698" w:rsidP="007F4247">
      <w:r>
        <w:separator/>
      </w:r>
    </w:p>
  </w:endnote>
  <w:endnote w:type="continuationSeparator" w:id="0">
    <w:p w:rsidR="00F50698" w:rsidRDefault="00F50698" w:rsidP="007F4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6E7" w:rsidRPr="007F4247" w:rsidRDefault="00CF26E7" w:rsidP="005D6E89">
    <w:pPr>
      <w:pBdr>
        <w:top w:val="single" w:sz="4" w:space="0" w:color="auto"/>
      </w:pBdr>
      <w:tabs>
        <w:tab w:val="left" w:pos="2880"/>
      </w:tabs>
      <w:ind w:left="-567" w:right="-567"/>
      <w:jc w:val="both"/>
      <w:rPr>
        <w:rFonts w:ascii="Tahoma" w:hAnsi="Tahoma" w:cs="Tahoma"/>
        <w:b w:val="0"/>
        <w:color w:val="800000"/>
        <w:sz w:val="20"/>
      </w:rPr>
    </w:pPr>
    <w:r w:rsidRPr="007F4247">
      <w:rPr>
        <w:rFonts w:ascii="Tahoma" w:hAnsi="Tahoma" w:cs="Tahoma"/>
        <w:b w:val="0"/>
        <w:color w:val="800000"/>
        <w:sz w:val="20"/>
      </w:rPr>
      <w:t xml:space="preserve">Referat Duszpasterstwa Młodzieży Kurii Metropolitalnej we Wrocławiu, Diecezjalne Duszpasterstwo Młodzieży, </w:t>
    </w:r>
    <w:r>
      <w:rPr>
        <w:rFonts w:ascii="Tahoma" w:hAnsi="Tahoma" w:cs="Tahoma"/>
        <w:b w:val="0"/>
        <w:color w:val="800000"/>
        <w:sz w:val="20"/>
      </w:rPr>
      <w:br/>
    </w:r>
    <w:r w:rsidRPr="007F4247">
      <w:rPr>
        <w:rFonts w:ascii="Tahoma" w:hAnsi="Tahoma" w:cs="Tahoma"/>
        <w:b w:val="0"/>
        <w:color w:val="800000"/>
        <w:sz w:val="20"/>
      </w:rPr>
      <w:t xml:space="preserve">ul. Katedralna 4, 50-328 Wrocław, tel. 71/327-11-09; </w:t>
    </w:r>
    <w:hyperlink r:id="rId1" w:history="1">
      <w:r w:rsidRPr="007F4247">
        <w:rPr>
          <w:rStyle w:val="Hipercze"/>
          <w:rFonts w:ascii="Tahoma" w:hAnsi="Tahoma" w:cs="Tahoma"/>
          <w:b w:val="0"/>
          <w:sz w:val="20"/>
        </w:rPr>
        <w:t>www.ddmwroc.pl</w:t>
      </w:r>
    </w:hyperlink>
    <w:r w:rsidRPr="007F4247">
      <w:rPr>
        <w:rFonts w:ascii="Tahoma" w:hAnsi="Tahoma" w:cs="Tahoma"/>
        <w:b w:val="0"/>
        <w:color w:val="800000"/>
        <w:sz w:val="20"/>
      </w:rPr>
      <w:t xml:space="preserve">; e-mail: </w:t>
    </w:r>
    <w:hyperlink r:id="rId2" w:history="1">
      <w:r w:rsidRPr="007F4247">
        <w:rPr>
          <w:rStyle w:val="Hipercze"/>
          <w:rFonts w:ascii="Tahoma" w:hAnsi="Tahoma" w:cs="Tahoma"/>
          <w:b w:val="0"/>
          <w:sz w:val="20"/>
        </w:rPr>
        <w:t>mlodziez@archidiecezja.wroc.pl</w:t>
      </w:r>
    </w:hyperlink>
  </w:p>
  <w:p w:rsidR="00CF26E7" w:rsidRDefault="00CF26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698" w:rsidRDefault="00F50698" w:rsidP="007F4247">
      <w:r>
        <w:separator/>
      </w:r>
    </w:p>
  </w:footnote>
  <w:footnote w:type="continuationSeparator" w:id="0">
    <w:p w:rsidR="00F50698" w:rsidRDefault="00F50698" w:rsidP="007F4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376" w:rsidRDefault="00513F6C" w:rsidP="00B66376">
    <w:pPr>
      <w:jc w:val="center"/>
      <w:rPr>
        <w:rFonts w:ascii="Tahoma" w:hAnsi="Tahoma" w:cs="Tahoma"/>
        <w:b w:val="0"/>
        <w:color w:val="C00000"/>
        <w:szCs w:val="24"/>
      </w:rPr>
    </w:pPr>
    <w:r>
      <w:rPr>
        <w:rFonts w:ascii="Tahoma" w:hAnsi="Tahoma" w:cs="Tahoma"/>
        <w:b w:val="0"/>
        <w:noProof/>
        <w:color w:val="C00000"/>
        <w:szCs w:val="24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53340</wp:posOffset>
          </wp:positionH>
          <wp:positionV relativeFrom="paragraph">
            <wp:posOffset>-286385</wp:posOffset>
          </wp:positionV>
          <wp:extent cx="733425" cy="902970"/>
          <wp:effectExtent l="0" t="0" r="9525" b="0"/>
          <wp:wrapTight wrapText="bothSides">
            <wp:wrapPolygon edited="0">
              <wp:start x="0" y="0"/>
              <wp:lineTo x="0" y="20962"/>
              <wp:lineTo x="21319" y="20962"/>
              <wp:lineTo x="21319" y="0"/>
              <wp:lineTo x="0" y="0"/>
            </wp:wrapPolygon>
          </wp:wrapTight>
          <wp:docPr id="3" name="Obraz 3" descr="logo - Diecezjalne Duszpasterstwo Młodzież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Diecezjalne Duszpasterstwo Młodzież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4247" w:rsidRDefault="00B66376" w:rsidP="00B66376">
    <w:pPr>
      <w:pBdr>
        <w:bottom w:val="single" w:sz="12" w:space="1" w:color="auto"/>
      </w:pBdr>
      <w:tabs>
        <w:tab w:val="center" w:pos="4890"/>
      </w:tabs>
      <w:ind w:firstLine="708"/>
      <w:rPr>
        <w:rFonts w:ascii="Tahoma" w:hAnsi="Tahoma" w:cs="Tahoma"/>
        <w:b w:val="0"/>
        <w:color w:val="C00000"/>
        <w:szCs w:val="24"/>
      </w:rPr>
    </w:pPr>
    <w:r>
      <w:rPr>
        <w:rFonts w:ascii="Tahoma" w:hAnsi="Tahoma" w:cs="Tahoma"/>
        <w:b w:val="0"/>
        <w:color w:val="C00000"/>
        <w:szCs w:val="24"/>
      </w:rPr>
      <w:tab/>
      <w:t xml:space="preserve">   </w:t>
    </w:r>
    <w:r w:rsidR="007F4247" w:rsidRPr="00B66376">
      <w:rPr>
        <w:rFonts w:ascii="Tahoma" w:hAnsi="Tahoma" w:cs="Tahoma"/>
        <w:b w:val="0"/>
        <w:color w:val="C00000"/>
        <w:szCs w:val="24"/>
      </w:rPr>
      <w:t>Duszpasterstwo Młodzieży</w:t>
    </w:r>
    <w:r>
      <w:rPr>
        <w:rFonts w:ascii="Tahoma" w:hAnsi="Tahoma" w:cs="Tahoma"/>
        <w:b w:val="0"/>
        <w:color w:val="C00000"/>
        <w:szCs w:val="24"/>
      </w:rPr>
      <w:t xml:space="preserve"> </w:t>
    </w:r>
    <w:r w:rsidR="007F4247" w:rsidRPr="00B66376">
      <w:rPr>
        <w:rFonts w:ascii="Tahoma" w:hAnsi="Tahoma" w:cs="Tahoma"/>
        <w:b w:val="0"/>
        <w:color w:val="C00000"/>
        <w:szCs w:val="24"/>
      </w:rPr>
      <w:t>Archidiecezji Wrocławskiej</w:t>
    </w:r>
  </w:p>
  <w:p w:rsidR="00212FC4" w:rsidRDefault="00212FC4" w:rsidP="00B66376">
    <w:pPr>
      <w:pBdr>
        <w:bottom w:val="single" w:sz="12" w:space="1" w:color="auto"/>
      </w:pBdr>
      <w:tabs>
        <w:tab w:val="center" w:pos="4890"/>
      </w:tabs>
      <w:ind w:firstLine="708"/>
      <w:rPr>
        <w:rFonts w:ascii="Tahoma" w:hAnsi="Tahoma" w:cs="Tahoma"/>
        <w:b w:val="0"/>
        <w:color w:val="C00000"/>
        <w:szCs w:val="24"/>
      </w:rPr>
    </w:pPr>
  </w:p>
  <w:p w:rsidR="00212FC4" w:rsidRDefault="00212FC4" w:rsidP="00B66376">
    <w:pPr>
      <w:pBdr>
        <w:bottom w:val="single" w:sz="12" w:space="1" w:color="auto"/>
      </w:pBdr>
      <w:tabs>
        <w:tab w:val="center" w:pos="4890"/>
      </w:tabs>
      <w:ind w:firstLine="708"/>
      <w:rPr>
        <w:rFonts w:ascii="Tahoma" w:hAnsi="Tahoma" w:cs="Tahoma"/>
        <w:b w:val="0"/>
        <w:color w:val="C00000"/>
        <w:szCs w:val="24"/>
      </w:rPr>
    </w:pPr>
  </w:p>
  <w:p w:rsidR="00212FC4" w:rsidRPr="00212FC4" w:rsidRDefault="00212FC4" w:rsidP="00B66376">
    <w:pPr>
      <w:pBdr>
        <w:bottom w:val="single" w:sz="12" w:space="1" w:color="auto"/>
      </w:pBdr>
      <w:tabs>
        <w:tab w:val="center" w:pos="4890"/>
      </w:tabs>
      <w:ind w:firstLine="708"/>
      <w:rPr>
        <w:rFonts w:ascii="Tahoma" w:hAnsi="Tahoma" w:cs="Tahoma"/>
        <w:b w:val="0"/>
        <w:color w:val="C00000"/>
        <w:sz w:val="2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1DD0"/>
    <w:multiLevelType w:val="hybridMultilevel"/>
    <w:tmpl w:val="45DEEC5E"/>
    <w:lvl w:ilvl="0" w:tplc="3216D8A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E945CD"/>
    <w:multiLevelType w:val="hybridMultilevel"/>
    <w:tmpl w:val="045ED8A2"/>
    <w:lvl w:ilvl="0" w:tplc="5B2052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9619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88249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01C5A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1601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B841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542C4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CCA60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BA1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022867"/>
    <w:multiLevelType w:val="hybridMultilevel"/>
    <w:tmpl w:val="4FE68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37A38"/>
    <w:multiLevelType w:val="hybridMultilevel"/>
    <w:tmpl w:val="2438E05A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C6208DC"/>
    <w:multiLevelType w:val="multilevel"/>
    <w:tmpl w:val="893E9D8E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  <w:sz w:val="24"/>
      </w:rPr>
    </w:lvl>
    <w:lvl w:ilvl="1">
      <w:start w:val="1"/>
      <w:numFmt w:val="decimal"/>
      <w:lvlText w:val="%1.%2)"/>
      <w:lvlJc w:val="left"/>
      <w:pPr>
        <w:ind w:left="577" w:hanging="435"/>
      </w:pPr>
      <w:rPr>
        <w:rFonts w:hint="default"/>
        <w:b/>
        <w:sz w:val="24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  <w:sz w:val="24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  <w:sz w:val="24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  <w:sz w:val="24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  <w:sz w:val="24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  <w:sz w:val="24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  <w:sz w:val="24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  <w:sz w:val="24"/>
      </w:rPr>
    </w:lvl>
  </w:abstractNum>
  <w:abstractNum w:abstractNumId="5">
    <w:nsid w:val="1CEA6AE9"/>
    <w:multiLevelType w:val="hybridMultilevel"/>
    <w:tmpl w:val="1ADE21B4"/>
    <w:lvl w:ilvl="0" w:tplc="2B0A75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841524"/>
    <w:multiLevelType w:val="hybridMultilevel"/>
    <w:tmpl w:val="27204134"/>
    <w:lvl w:ilvl="0" w:tplc="D666943E">
      <w:start w:val="1"/>
      <w:numFmt w:val="decimal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5B1407D"/>
    <w:multiLevelType w:val="hybridMultilevel"/>
    <w:tmpl w:val="2C1CA52C"/>
    <w:lvl w:ilvl="0" w:tplc="9F10D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80639DC"/>
    <w:multiLevelType w:val="hybridMultilevel"/>
    <w:tmpl w:val="B2CA752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2FEA65BF"/>
    <w:multiLevelType w:val="hybridMultilevel"/>
    <w:tmpl w:val="174C13DC"/>
    <w:lvl w:ilvl="0" w:tplc="3216D8A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824E2D"/>
    <w:multiLevelType w:val="hybridMultilevel"/>
    <w:tmpl w:val="2438E05A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491977D6"/>
    <w:multiLevelType w:val="hybridMultilevel"/>
    <w:tmpl w:val="2536EE1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6D19E6"/>
    <w:multiLevelType w:val="hybridMultilevel"/>
    <w:tmpl w:val="7E285EB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F26090"/>
    <w:multiLevelType w:val="hybridMultilevel"/>
    <w:tmpl w:val="72D252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B664FF"/>
    <w:multiLevelType w:val="hybridMultilevel"/>
    <w:tmpl w:val="7FE056F6"/>
    <w:lvl w:ilvl="0" w:tplc="94D4E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8"/>
  </w:num>
  <w:num w:numId="9">
    <w:abstractNumId w:val="11"/>
  </w:num>
  <w:num w:numId="10">
    <w:abstractNumId w:val="12"/>
  </w:num>
  <w:num w:numId="11">
    <w:abstractNumId w:val="14"/>
  </w:num>
  <w:num w:numId="12">
    <w:abstractNumId w:val="2"/>
  </w:num>
  <w:num w:numId="13">
    <w:abstractNumId w:val="7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6CD"/>
    <w:rsid w:val="000B0BA1"/>
    <w:rsid w:val="0012678A"/>
    <w:rsid w:val="001539B5"/>
    <w:rsid w:val="00177BA3"/>
    <w:rsid w:val="00181C91"/>
    <w:rsid w:val="001B0931"/>
    <w:rsid w:val="001F650F"/>
    <w:rsid w:val="00212FC4"/>
    <w:rsid w:val="0024138F"/>
    <w:rsid w:val="002D2BF0"/>
    <w:rsid w:val="002F6B90"/>
    <w:rsid w:val="00306A57"/>
    <w:rsid w:val="00330D73"/>
    <w:rsid w:val="00331302"/>
    <w:rsid w:val="00371BD6"/>
    <w:rsid w:val="003D13D8"/>
    <w:rsid w:val="00404EF9"/>
    <w:rsid w:val="0045643C"/>
    <w:rsid w:val="004842B6"/>
    <w:rsid w:val="004C0EA8"/>
    <w:rsid w:val="004D0024"/>
    <w:rsid w:val="004D6430"/>
    <w:rsid w:val="00513F6C"/>
    <w:rsid w:val="005278C1"/>
    <w:rsid w:val="00536C71"/>
    <w:rsid w:val="005A4FCF"/>
    <w:rsid w:val="005D0A25"/>
    <w:rsid w:val="005D6E89"/>
    <w:rsid w:val="00684D07"/>
    <w:rsid w:val="006B502A"/>
    <w:rsid w:val="007B7288"/>
    <w:rsid w:val="007D03DE"/>
    <w:rsid w:val="007D6886"/>
    <w:rsid w:val="007F4247"/>
    <w:rsid w:val="0082371D"/>
    <w:rsid w:val="00841189"/>
    <w:rsid w:val="008A3ABA"/>
    <w:rsid w:val="009045CC"/>
    <w:rsid w:val="0090695C"/>
    <w:rsid w:val="00920E56"/>
    <w:rsid w:val="00924F83"/>
    <w:rsid w:val="009D1A1A"/>
    <w:rsid w:val="009E397C"/>
    <w:rsid w:val="009E66CD"/>
    <w:rsid w:val="00A61C94"/>
    <w:rsid w:val="00A96E30"/>
    <w:rsid w:val="00B0372F"/>
    <w:rsid w:val="00B66376"/>
    <w:rsid w:val="00B855A1"/>
    <w:rsid w:val="00BA4513"/>
    <w:rsid w:val="00BB5357"/>
    <w:rsid w:val="00BC3D50"/>
    <w:rsid w:val="00BE4F13"/>
    <w:rsid w:val="00C23149"/>
    <w:rsid w:val="00CA75D7"/>
    <w:rsid w:val="00CF26E7"/>
    <w:rsid w:val="00CF66BA"/>
    <w:rsid w:val="00D04F45"/>
    <w:rsid w:val="00D447B9"/>
    <w:rsid w:val="00D6782B"/>
    <w:rsid w:val="00D70634"/>
    <w:rsid w:val="00D774E3"/>
    <w:rsid w:val="00D85AD5"/>
    <w:rsid w:val="00D86BFE"/>
    <w:rsid w:val="00DA2839"/>
    <w:rsid w:val="00DC0683"/>
    <w:rsid w:val="00E37290"/>
    <w:rsid w:val="00E847B9"/>
    <w:rsid w:val="00ED01DF"/>
    <w:rsid w:val="00F1262E"/>
    <w:rsid w:val="00F50698"/>
    <w:rsid w:val="00F73D3F"/>
    <w:rsid w:val="00F8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b/>
      <w:sz w:val="24"/>
    </w:rPr>
  </w:style>
  <w:style w:type="paragraph" w:styleId="Nagwek1">
    <w:name w:val="heading 1"/>
    <w:basedOn w:val="Normalny"/>
    <w:next w:val="Normalny"/>
    <w:qFormat/>
    <w:pPr>
      <w:keepNext/>
      <w:spacing w:line="360" w:lineRule="auto"/>
      <w:outlineLvl w:val="0"/>
    </w:pPr>
    <w:rPr>
      <w:rFonts w:ascii="Tahoma" w:hAnsi="Tahoma"/>
      <w:sz w:val="28"/>
    </w:rPr>
  </w:style>
  <w:style w:type="paragraph" w:styleId="Nagwek2">
    <w:name w:val="heading 2"/>
    <w:basedOn w:val="Normalny"/>
    <w:next w:val="Normalny"/>
    <w:qFormat/>
    <w:pPr>
      <w:keepNext/>
      <w:spacing w:line="360" w:lineRule="auto"/>
      <w:outlineLvl w:val="1"/>
    </w:pPr>
    <w:rPr>
      <w:rFonts w:ascii="Tahoma" w:hAnsi="Tahoma"/>
      <w:sz w:val="40"/>
    </w:rPr>
  </w:style>
  <w:style w:type="paragraph" w:styleId="Nagwek3">
    <w:name w:val="heading 3"/>
    <w:basedOn w:val="Normalny"/>
    <w:next w:val="Normalny"/>
    <w:qFormat/>
    <w:pPr>
      <w:keepNext/>
      <w:ind w:left="6372"/>
      <w:jc w:val="right"/>
      <w:outlineLvl w:val="2"/>
    </w:pPr>
    <w:rPr>
      <w:b w:val="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rFonts w:ascii="Tahoma" w:hAnsi="Tahoma" w:cs="Tahoma"/>
      <w:color w:val="800000"/>
      <w:sz w:val="32"/>
    </w:rPr>
  </w:style>
  <w:style w:type="paragraph" w:styleId="Nagwek5">
    <w:name w:val="heading 5"/>
    <w:basedOn w:val="Normalny"/>
    <w:next w:val="Normalny"/>
    <w:qFormat/>
    <w:pPr>
      <w:keepNext/>
      <w:ind w:left="4248" w:firstLine="708"/>
      <w:jc w:val="center"/>
      <w:outlineLvl w:val="4"/>
    </w:pPr>
    <w:rPr>
      <w:rFonts w:ascii="Tahoma" w:hAnsi="Tahoma"/>
      <w:b w:val="0"/>
      <w:sz w:val="28"/>
    </w:rPr>
  </w:style>
  <w:style w:type="paragraph" w:styleId="Nagwek6">
    <w:name w:val="heading 6"/>
    <w:basedOn w:val="Normalny"/>
    <w:next w:val="Normalny"/>
    <w:qFormat/>
    <w:pPr>
      <w:keepNext/>
      <w:ind w:left="4248" w:firstLine="708"/>
      <w:outlineLvl w:val="5"/>
    </w:pPr>
    <w:rPr>
      <w:rFonts w:ascii="Tahoma" w:hAnsi="Tahoma"/>
      <w:b w:val="0"/>
      <w:sz w:val="32"/>
    </w:rPr>
  </w:style>
  <w:style w:type="paragraph" w:styleId="Nagwek7">
    <w:name w:val="heading 7"/>
    <w:basedOn w:val="Normalny"/>
    <w:next w:val="Normalny"/>
    <w:qFormat/>
    <w:pPr>
      <w:keepNext/>
      <w:jc w:val="center"/>
      <w:outlineLvl w:val="6"/>
    </w:pPr>
    <w:rPr>
      <w:rFonts w:ascii="Tahoma" w:hAnsi="Tahoma"/>
      <w:b w:val="0"/>
      <w:sz w:val="40"/>
    </w:rPr>
  </w:style>
  <w:style w:type="paragraph" w:styleId="Nagwek8">
    <w:name w:val="heading 8"/>
    <w:basedOn w:val="Normalny"/>
    <w:next w:val="Normalny"/>
    <w:qFormat/>
    <w:pPr>
      <w:keepNext/>
      <w:widowControl w:val="0"/>
      <w:autoSpaceDE w:val="0"/>
      <w:autoSpaceDN w:val="0"/>
      <w:adjustRightInd w:val="0"/>
      <w:outlineLvl w:val="7"/>
    </w:pPr>
  </w:style>
  <w:style w:type="paragraph" w:styleId="Nagwek9">
    <w:name w:val="heading 9"/>
    <w:basedOn w:val="Normalny"/>
    <w:next w:val="Normalny"/>
    <w:qFormat/>
    <w:pPr>
      <w:keepNext/>
      <w:ind w:left="142" w:hanging="142"/>
      <w:jc w:val="center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tabs>
        <w:tab w:val="left" w:pos="5535"/>
      </w:tabs>
      <w:jc w:val="both"/>
    </w:pPr>
    <w:rPr>
      <w:b w:val="0"/>
      <w:sz w:val="32"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2">
    <w:name w:val="Body Text 2"/>
    <w:basedOn w:val="Normalny"/>
    <w:semiHidden/>
    <w:rPr>
      <w:rFonts w:ascii="Tahoma" w:hAnsi="Tahoma"/>
      <w:b w:val="0"/>
    </w:rPr>
  </w:style>
  <w:style w:type="paragraph" w:styleId="Tekstpodstawowywcity">
    <w:name w:val="Body Text Indent"/>
    <w:basedOn w:val="Normalny"/>
    <w:semiHidden/>
    <w:pPr>
      <w:ind w:left="4946"/>
    </w:pPr>
    <w:rPr>
      <w:rFonts w:ascii="Tahoma" w:hAnsi="Tahoma"/>
      <w:b w:val="0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Tekstpodstawowywcity2">
    <w:name w:val="Body Text Indent 2"/>
    <w:basedOn w:val="Normalny"/>
    <w:semiHidden/>
    <w:pPr>
      <w:ind w:firstLine="708"/>
    </w:pPr>
    <w:rPr>
      <w:b w:val="0"/>
      <w:bCs/>
      <w:sz w:val="28"/>
    </w:rPr>
  </w:style>
  <w:style w:type="paragraph" w:styleId="Tekstpodstawowywcity3">
    <w:name w:val="Body Text Indent 3"/>
    <w:basedOn w:val="Normalny"/>
    <w:semiHidden/>
    <w:pPr>
      <w:ind w:firstLine="708"/>
      <w:jc w:val="both"/>
    </w:pPr>
    <w:rPr>
      <w:b w:val="0"/>
    </w:rPr>
  </w:style>
  <w:style w:type="paragraph" w:styleId="NormalnyWeb">
    <w:name w:val="Normal (Web)"/>
    <w:basedOn w:val="Normalny"/>
    <w:semiHidden/>
    <w:rPr>
      <w:rFonts w:ascii="Verdana" w:hAnsi="Verdana"/>
      <w:b w:val="0"/>
      <w:color w:val="000000"/>
      <w:sz w:val="14"/>
      <w:szCs w:val="14"/>
    </w:rPr>
  </w:style>
  <w:style w:type="character" w:styleId="Pogrubienie">
    <w:name w:val="Strong"/>
    <w:uiPriority w:val="22"/>
    <w:qFormat/>
    <w:rPr>
      <w:b/>
      <w:bCs/>
    </w:rPr>
  </w:style>
  <w:style w:type="paragraph" w:styleId="Tekstpodstawowy3">
    <w:name w:val="Body Text 3"/>
    <w:basedOn w:val="Normalny"/>
    <w:semiHidden/>
    <w:rPr>
      <w:rFonts w:ascii="Verdana" w:hAnsi="Verdana"/>
      <w:color w:val="000000"/>
      <w:sz w:val="14"/>
      <w:szCs w:val="14"/>
    </w:rPr>
  </w:style>
  <w:style w:type="character" w:customStyle="1" w:styleId="apple-style-span">
    <w:name w:val="apple-style-span"/>
    <w:basedOn w:val="Domylnaczcionkaakapitu"/>
    <w:rsid w:val="007D6886"/>
  </w:style>
  <w:style w:type="paragraph" w:styleId="Tekstdymka">
    <w:name w:val="Balloon Text"/>
    <w:basedOn w:val="Normalny"/>
    <w:link w:val="TekstdymkaZnak"/>
    <w:uiPriority w:val="99"/>
    <w:semiHidden/>
    <w:unhideWhenUsed/>
    <w:rsid w:val="009045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045CC"/>
    <w:rPr>
      <w:rFonts w:ascii="Tahoma" w:hAnsi="Tahoma" w:cs="Tahoma"/>
      <w:b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42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F4247"/>
    <w:rPr>
      <w:b/>
      <w:sz w:val="24"/>
    </w:rPr>
  </w:style>
  <w:style w:type="paragraph" w:styleId="Stopka">
    <w:name w:val="footer"/>
    <w:basedOn w:val="Normalny"/>
    <w:link w:val="StopkaZnak"/>
    <w:uiPriority w:val="99"/>
    <w:unhideWhenUsed/>
    <w:rsid w:val="007F424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F4247"/>
    <w:rPr>
      <w:b/>
      <w:sz w:val="24"/>
    </w:rPr>
  </w:style>
  <w:style w:type="paragraph" w:styleId="Akapitzlist">
    <w:name w:val="List Paragraph"/>
    <w:basedOn w:val="Normalny"/>
    <w:uiPriority w:val="34"/>
    <w:qFormat/>
    <w:rsid w:val="00841189"/>
    <w:pPr>
      <w:spacing w:after="160" w:line="259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paragraph" w:customStyle="1" w:styleId="Standard">
    <w:name w:val="Standard"/>
    <w:rsid w:val="004D0024"/>
    <w:pPr>
      <w:widowControl w:val="0"/>
      <w:suppressAutoHyphens/>
      <w:autoSpaceDN w:val="0"/>
      <w:textAlignment w:val="baseline"/>
    </w:pPr>
    <w:rPr>
      <w:rFonts w:eastAsia="Lucida Sans Unicode" w:cs="Tahoma"/>
      <w:color w:val="000000"/>
      <w:kern w:val="3"/>
      <w:sz w:val="24"/>
      <w:szCs w:val="24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b/>
      <w:sz w:val="24"/>
    </w:rPr>
  </w:style>
  <w:style w:type="paragraph" w:styleId="Nagwek1">
    <w:name w:val="heading 1"/>
    <w:basedOn w:val="Normalny"/>
    <w:next w:val="Normalny"/>
    <w:qFormat/>
    <w:pPr>
      <w:keepNext/>
      <w:spacing w:line="360" w:lineRule="auto"/>
      <w:outlineLvl w:val="0"/>
    </w:pPr>
    <w:rPr>
      <w:rFonts w:ascii="Tahoma" w:hAnsi="Tahoma"/>
      <w:sz w:val="28"/>
    </w:rPr>
  </w:style>
  <w:style w:type="paragraph" w:styleId="Nagwek2">
    <w:name w:val="heading 2"/>
    <w:basedOn w:val="Normalny"/>
    <w:next w:val="Normalny"/>
    <w:qFormat/>
    <w:pPr>
      <w:keepNext/>
      <w:spacing w:line="360" w:lineRule="auto"/>
      <w:outlineLvl w:val="1"/>
    </w:pPr>
    <w:rPr>
      <w:rFonts w:ascii="Tahoma" w:hAnsi="Tahoma"/>
      <w:sz w:val="40"/>
    </w:rPr>
  </w:style>
  <w:style w:type="paragraph" w:styleId="Nagwek3">
    <w:name w:val="heading 3"/>
    <w:basedOn w:val="Normalny"/>
    <w:next w:val="Normalny"/>
    <w:qFormat/>
    <w:pPr>
      <w:keepNext/>
      <w:ind w:left="6372"/>
      <w:jc w:val="right"/>
      <w:outlineLvl w:val="2"/>
    </w:pPr>
    <w:rPr>
      <w:b w:val="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rFonts w:ascii="Tahoma" w:hAnsi="Tahoma" w:cs="Tahoma"/>
      <w:color w:val="800000"/>
      <w:sz w:val="32"/>
    </w:rPr>
  </w:style>
  <w:style w:type="paragraph" w:styleId="Nagwek5">
    <w:name w:val="heading 5"/>
    <w:basedOn w:val="Normalny"/>
    <w:next w:val="Normalny"/>
    <w:qFormat/>
    <w:pPr>
      <w:keepNext/>
      <w:ind w:left="4248" w:firstLine="708"/>
      <w:jc w:val="center"/>
      <w:outlineLvl w:val="4"/>
    </w:pPr>
    <w:rPr>
      <w:rFonts w:ascii="Tahoma" w:hAnsi="Tahoma"/>
      <w:b w:val="0"/>
      <w:sz w:val="28"/>
    </w:rPr>
  </w:style>
  <w:style w:type="paragraph" w:styleId="Nagwek6">
    <w:name w:val="heading 6"/>
    <w:basedOn w:val="Normalny"/>
    <w:next w:val="Normalny"/>
    <w:qFormat/>
    <w:pPr>
      <w:keepNext/>
      <w:ind w:left="4248" w:firstLine="708"/>
      <w:outlineLvl w:val="5"/>
    </w:pPr>
    <w:rPr>
      <w:rFonts w:ascii="Tahoma" w:hAnsi="Tahoma"/>
      <w:b w:val="0"/>
      <w:sz w:val="32"/>
    </w:rPr>
  </w:style>
  <w:style w:type="paragraph" w:styleId="Nagwek7">
    <w:name w:val="heading 7"/>
    <w:basedOn w:val="Normalny"/>
    <w:next w:val="Normalny"/>
    <w:qFormat/>
    <w:pPr>
      <w:keepNext/>
      <w:jc w:val="center"/>
      <w:outlineLvl w:val="6"/>
    </w:pPr>
    <w:rPr>
      <w:rFonts w:ascii="Tahoma" w:hAnsi="Tahoma"/>
      <w:b w:val="0"/>
      <w:sz w:val="40"/>
    </w:rPr>
  </w:style>
  <w:style w:type="paragraph" w:styleId="Nagwek8">
    <w:name w:val="heading 8"/>
    <w:basedOn w:val="Normalny"/>
    <w:next w:val="Normalny"/>
    <w:qFormat/>
    <w:pPr>
      <w:keepNext/>
      <w:widowControl w:val="0"/>
      <w:autoSpaceDE w:val="0"/>
      <w:autoSpaceDN w:val="0"/>
      <w:adjustRightInd w:val="0"/>
      <w:outlineLvl w:val="7"/>
    </w:pPr>
  </w:style>
  <w:style w:type="paragraph" w:styleId="Nagwek9">
    <w:name w:val="heading 9"/>
    <w:basedOn w:val="Normalny"/>
    <w:next w:val="Normalny"/>
    <w:qFormat/>
    <w:pPr>
      <w:keepNext/>
      <w:ind w:left="142" w:hanging="142"/>
      <w:jc w:val="center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tabs>
        <w:tab w:val="left" w:pos="5535"/>
      </w:tabs>
      <w:jc w:val="both"/>
    </w:pPr>
    <w:rPr>
      <w:b w:val="0"/>
      <w:sz w:val="32"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2">
    <w:name w:val="Body Text 2"/>
    <w:basedOn w:val="Normalny"/>
    <w:semiHidden/>
    <w:rPr>
      <w:rFonts w:ascii="Tahoma" w:hAnsi="Tahoma"/>
      <w:b w:val="0"/>
    </w:rPr>
  </w:style>
  <w:style w:type="paragraph" w:styleId="Tekstpodstawowywcity">
    <w:name w:val="Body Text Indent"/>
    <w:basedOn w:val="Normalny"/>
    <w:semiHidden/>
    <w:pPr>
      <w:ind w:left="4946"/>
    </w:pPr>
    <w:rPr>
      <w:rFonts w:ascii="Tahoma" w:hAnsi="Tahoma"/>
      <w:b w:val="0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Tekstpodstawowywcity2">
    <w:name w:val="Body Text Indent 2"/>
    <w:basedOn w:val="Normalny"/>
    <w:semiHidden/>
    <w:pPr>
      <w:ind w:firstLine="708"/>
    </w:pPr>
    <w:rPr>
      <w:b w:val="0"/>
      <w:bCs/>
      <w:sz w:val="28"/>
    </w:rPr>
  </w:style>
  <w:style w:type="paragraph" w:styleId="Tekstpodstawowywcity3">
    <w:name w:val="Body Text Indent 3"/>
    <w:basedOn w:val="Normalny"/>
    <w:semiHidden/>
    <w:pPr>
      <w:ind w:firstLine="708"/>
      <w:jc w:val="both"/>
    </w:pPr>
    <w:rPr>
      <w:b w:val="0"/>
    </w:rPr>
  </w:style>
  <w:style w:type="paragraph" w:styleId="NormalnyWeb">
    <w:name w:val="Normal (Web)"/>
    <w:basedOn w:val="Normalny"/>
    <w:semiHidden/>
    <w:rPr>
      <w:rFonts w:ascii="Verdana" w:hAnsi="Verdana"/>
      <w:b w:val="0"/>
      <w:color w:val="000000"/>
      <w:sz w:val="14"/>
      <w:szCs w:val="14"/>
    </w:rPr>
  </w:style>
  <w:style w:type="character" w:styleId="Pogrubienie">
    <w:name w:val="Strong"/>
    <w:uiPriority w:val="22"/>
    <w:qFormat/>
    <w:rPr>
      <w:b/>
      <w:bCs/>
    </w:rPr>
  </w:style>
  <w:style w:type="paragraph" w:styleId="Tekstpodstawowy3">
    <w:name w:val="Body Text 3"/>
    <w:basedOn w:val="Normalny"/>
    <w:semiHidden/>
    <w:rPr>
      <w:rFonts w:ascii="Verdana" w:hAnsi="Verdana"/>
      <w:color w:val="000000"/>
      <w:sz w:val="14"/>
      <w:szCs w:val="14"/>
    </w:rPr>
  </w:style>
  <w:style w:type="character" w:customStyle="1" w:styleId="apple-style-span">
    <w:name w:val="apple-style-span"/>
    <w:basedOn w:val="Domylnaczcionkaakapitu"/>
    <w:rsid w:val="007D6886"/>
  </w:style>
  <w:style w:type="paragraph" w:styleId="Tekstdymka">
    <w:name w:val="Balloon Text"/>
    <w:basedOn w:val="Normalny"/>
    <w:link w:val="TekstdymkaZnak"/>
    <w:uiPriority w:val="99"/>
    <w:semiHidden/>
    <w:unhideWhenUsed/>
    <w:rsid w:val="009045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045CC"/>
    <w:rPr>
      <w:rFonts w:ascii="Tahoma" w:hAnsi="Tahoma" w:cs="Tahoma"/>
      <w:b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42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F4247"/>
    <w:rPr>
      <w:b/>
      <w:sz w:val="24"/>
    </w:rPr>
  </w:style>
  <w:style w:type="paragraph" w:styleId="Stopka">
    <w:name w:val="footer"/>
    <w:basedOn w:val="Normalny"/>
    <w:link w:val="StopkaZnak"/>
    <w:uiPriority w:val="99"/>
    <w:unhideWhenUsed/>
    <w:rsid w:val="007F424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F4247"/>
    <w:rPr>
      <w:b/>
      <w:sz w:val="24"/>
    </w:rPr>
  </w:style>
  <w:style w:type="paragraph" w:styleId="Akapitzlist">
    <w:name w:val="List Paragraph"/>
    <w:basedOn w:val="Normalny"/>
    <w:uiPriority w:val="34"/>
    <w:qFormat/>
    <w:rsid w:val="00841189"/>
    <w:pPr>
      <w:spacing w:after="160" w:line="259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paragraph" w:customStyle="1" w:styleId="Standard">
    <w:name w:val="Standard"/>
    <w:rsid w:val="004D0024"/>
    <w:pPr>
      <w:widowControl w:val="0"/>
      <w:suppressAutoHyphens/>
      <w:autoSpaceDN w:val="0"/>
      <w:textAlignment w:val="baseline"/>
    </w:pPr>
    <w:rPr>
      <w:rFonts w:eastAsia="Lucida Sans Unicode" w:cs="Tahoma"/>
      <w:color w:val="000000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5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3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0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odziez@archidiecezja.wroc.p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daw.archidiecezja.wroc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lodzimlodym.wrocla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dmwroc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lodziez@archidiecezja.wroc.pl" TargetMode="External"/><Relationship Id="rId1" Type="http://schemas.openxmlformats.org/officeDocument/2006/relationships/hyperlink" Target="http://www.ddm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CODA Maciejówka</Company>
  <LinksUpToDate>false</LinksUpToDate>
  <CharactersWithSpaces>2537</CharactersWithSpaces>
  <SharedDoc>false</SharedDoc>
  <HLinks>
    <vt:vector size="12" baseType="variant">
      <vt:variant>
        <vt:i4>6553629</vt:i4>
      </vt:variant>
      <vt:variant>
        <vt:i4>3</vt:i4>
      </vt:variant>
      <vt:variant>
        <vt:i4>0</vt:i4>
      </vt:variant>
      <vt:variant>
        <vt:i4>5</vt:i4>
      </vt:variant>
      <vt:variant>
        <vt:lpwstr>mailto:mlodziez@archidiecezja.wroc.pl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http://www.ddmwroc.pl/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Maliński</dc:creator>
  <cp:lastModifiedBy>Użytkownik systemu Windows</cp:lastModifiedBy>
  <cp:revision>5</cp:revision>
  <cp:lastPrinted>2019-10-22T13:43:00Z</cp:lastPrinted>
  <dcterms:created xsi:type="dcterms:W3CDTF">2019-10-22T09:28:00Z</dcterms:created>
  <dcterms:modified xsi:type="dcterms:W3CDTF">2019-10-22T13:50:00Z</dcterms:modified>
</cp:coreProperties>
</file>